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676" w:rsidRDefault="00F80676" w:rsidP="00F80676">
      <w:r>
        <w:t>V11.6: Rocket Engine Start-Up</w:t>
      </w:r>
    </w:p>
    <w:p w:rsidR="00F80676" w:rsidRDefault="00F80676" w:rsidP="00F80676"/>
    <w:p w:rsidR="00F80676" w:rsidRDefault="00F80676" w:rsidP="00F80676">
      <w:r>
        <w:t>(Related to Textbook Section 11.4.2 - Converging-Diverging Duct Flow)</w:t>
      </w:r>
    </w:p>
    <w:p w:rsidR="00F80676" w:rsidRDefault="00F80676" w:rsidP="00F80676"/>
    <w:p w:rsidR="00F80676" w:rsidRDefault="00F80676" w:rsidP="00F80676">
      <w:r>
        <w:t>A converging-diverging nozzle is used to accelerate a gas to supersonic speeds. In a supersonic flow, the nozzle exit pressure is determined by the stagnation pressure upstream of the nozzle and nozzle area ratio. Unlike subsonic flows, the exit pressure within the nozzle for supersonic flows need not be equal to the surrounding pressure.</w:t>
      </w:r>
    </w:p>
    <w:p w:rsidR="00F80676" w:rsidRDefault="00F80676" w:rsidP="00F80676"/>
    <w:p w:rsidR="00F80676" w:rsidRDefault="00F80676" w:rsidP="00F80676">
      <w:r>
        <w:t xml:space="preserve">This video shows the ground-test of a new rocket engine developed by NASA contractor Alliant Techsystems/XCOR </w:t>
      </w:r>
      <w:proofErr w:type="gramStart"/>
      <w:r>
        <w:t>Aerospace, that</w:t>
      </w:r>
      <w:proofErr w:type="gramEnd"/>
      <w:r>
        <w:t xml:space="preserve"> is powered by Methane fuel (instead of the more commonly used hydrogen fuel). Methane is common on planets such as Titan and can be manufactured on Mars, providing a fuel that can be harvested during planetary exploration.</w:t>
      </w:r>
    </w:p>
    <w:p w:rsidR="00F80676" w:rsidRDefault="00F80676" w:rsidP="00F80676"/>
    <w:p w:rsidR="00F80676" w:rsidRDefault="00F80676" w:rsidP="00F80676">
      <w:r>
        <w:t xml:space="preserve">In a rocket, the converging-diverging nozzle accelerates the combustion products to high speed exiting the nozzle, providing thrust. A nozzle is over-expanded if the pressure at the end of the nozzle is less than the surrounding atmospheric pressure (i.e. the flow has accelerated too much within the nozzle). Such a flow must be decelerated (or compressed) upon exiting the nozzle, usually through normal or oblique shock waves. On the other hand, a nozzle is under-expanded when the pressure at the end of the nozzle is greater than atmospheric pressure (i.e. the flow has not accelerated enough within the nozzle), in which case the flow must be accelerated through </w:t>
      </w:r>
      <w:proofErr w:type="spellStart"/>
      <w:r>
        <w:t>Prandtl</w:t>
      </w:r>
      <w:proofErr w:type="spellEnd"/>
      <w:r>
        <w:t>-Meyer expansions when exiting the nozzle.</w:t>
      </w:r>
    </w:p>
    <w:p w:rsidR="00F80676" w:rsidRDefault="00F80676" w:rsidP="00F80676"/>
    <w:p w:rsidR="00F80676" w:rsidRDefault="00F80676" w:rsidP="00F80676">
      <w:r>
        <w:t xml:space="preserve">The flow shown in the video is an under-expanded nozzle, which can be seen by the fact that the plume expands outwards at the exit of the nozzle. While the </w:t>
      </w:r>
      <w:proofErr w:type="spellStart"/>
      <w:r>
        <w:t>Prandtl</w:t>
      </w:r>
      <w:proofErr w:type="spellEnd"/>
      <w:r>
        <w:t>-Meyer expansions cannot be easily seen in this video, a series of shock waves can be seen downstream within the jet.</w:t>
      </w:r>
    </w:p>
    <w:p w:rsidR="00F80676" w:rsidRDefault="00F80676" w:rsidP="00F80676"/>
    <w:p w:rsidR="000F3F62" w:rsidRDefault="00F80676" w:rsidP="00F80676">
      <w:r>
        <w:t xml:space="preserve">Video courtesy of Mike </w:t>
      </w:r>
      <w:proofErr w:type="spellStart"/>
      <w:r>
        <w:t>Massee</w:t>
      </w:r>
      <w:proofErr w:type="spellEnd"/>
      <w:r>
        <w:t>/XCOR Aerospace</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676"/>
    <w:rsid w:val="00053D79"/>
    <w:rsid w:val="00054458"/>
    <w:rsid w:val="0006165E"/>
    <w:rsid w:val="000A2497"/>
    <w:rsid w:val="000E269E"/>
    <w:rsid w:val="000F3D7A"/>
    <w:rsid w:val="0010779F"/>
    <w:rsid w:val="00140650"/>
    <w:rsid w:val="00144943"/>
    <w:rsid w:val="00150987"/>
    <w:rsid w:val="00151F76"/>
    <w:rsid w:val="001627EF"/>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2E5E"/>
    <w:rsid w:val="009031A8"/>
    <w:rsid w:val="00906D33"/>
    <w:rsid w:val="00935CED"/>
    <w:rsid w:val="00936408"/>
    <w:rsid w:val="00943643"/>
    <w:rsid w:val="00944A57"/>
    <w:rsid w:val="00964BB5"/>
    <w:rsid w:val="009C1371"/>
    <w:rsid w:val="009D3009"/>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0676"/>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2013-07-03T16:00:00Z</dcterms:created>
  <dcterms:modified xsi:type="dcterms:W3CDTF">2013-07-03T16:01:00Z</dcterms:modified>
</cp:coreProperties>
</file>