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7BA9" w:rsidRDefault="00FD7BA9" w:rsidP="00FD7BA9">
      <w:r>
        <w:t>V11.7: Supersonic Nozzle Flow</w:t>
      </w:r>
    </w:p>
    <w:p w:rsidR="00FD7BA9" w:rsidRDefault="00FD7BA9" w:rsidP="00FD7BA9"/>
    <w:p w:rsidR="00FD7BA9" w:rsidRDefault="00FD7BA9" w:rsidP="00FD7BA9">
      <w:r>
        <w:t>(Related to Textbook Section 11.4.2 - Converging-Diverging Duct Flow)</w:t>
      </w:r>
    </w:p>
    <w:p w:rsidR="00FD7BA9" w:rsidRDefault="00FD7BA9" w:rsidP="00FD7BA9"/>
    <w:p w:rsidR="00FD7BA9" w:rsidRDefault="00FD7BA9" w:rsidP="00FD7BA9">
      <w:r>
        <w:t>For a given converging-diverging nozzle, there is one pressure ratio (exit pressure/stagnation pressure) that produces isentropic choked flow. Otherwise, complex shock and expansion waves occur.</w:t>
      </w:r>
    </w:p>
    <w:p w:rsidR="00FD7BA9" w:rsidRDefault="00FD7BA9" w:rsidP="00FD7BA9"/>
    <w:p w:rsidR="00FD7BA9" w:rsidRDefault="00FD7BA9" w:rsidP="00FD7BA9">
      <w:r>
        <w:t>Air is shown exiting into the atmosphere from a nozzle on the right. As the stagnation pressure in the tank is raised, the flow, which begins as a subsonic jet, develops oblique shock waves (</w:t>
      </w:r>
      <w:proofErr w:type="spellStart"/>
      <w:r>
        <w:t>overexpanded</w:t>
      </w:r>
      <w:proofErr w:type="spellEnd"/>
      <w:r>
        <w:t xml:space="preserve"> flow). Isentropic flow (no waves) is produced when the pressure ratio is raised further to that value determined by the nozzle area ratio. Finally, for still higher stagnation pressure, expansion waves and shock waves develop (</w:t>
      </w:r>
      <w:proofErr w:type="spellStart"/>
      <w:r>
        <w:t>underexpanded</w:t>
      </w:r>
      <w:proofErr w:type="spellEnd"/>
      <w:r>
        <w:t xml:space="preserve"> flow).</w:t>
      </w:r>
    </w:p>
    <w:p w:rsidR="00FD7BA9" w:rsidRDefault="00FD7BA9" w:rsidP="00FD7BA9"/>
    <w:p w:rsidR="000F3F62" w:rsidRDefault="00FD7BA9" w:rsidP="00FD7BA9">
      <w:r>
        <w:t xml:space="preserve">Video © 2004 Gas Dynamics Laboratory </w:t>
      </w:r>
      <w:proofErr w:type="gramStart"/>
      <w:r>
        <w:t>The</w:t>
      </w:r>
      <w:proofErr w:type="gramEnd"/>
      <w:r>
        <w:t xml:space="preserve"> Pennsylvania State University with a grant from the National Science Foundation.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7BA9"/>
    <w:rsid w:val="00053D79"/>
    <w:rsid w:val="00054458"/>
    <w:rsid w:val="0006165E"/>
    <w:rsid w:val="000A2497"/>
    <w:rsid w:val="000E269E"/>
    <w:rsid w:val="000F3D7A"/>
    <w:rsid w:val="0010779F"/>
    <w:rsid w:val="00140650"/>
    <w:rsid w:val="00144943"/>
    <w:rsid w:val="00150987"/>
    <w:rsid w:val="00151F76"/>
    <w:rsid w:val="001627EF"/>
    <w:rsid w:val="001A7B5A"/>
    <w:rsid w:val="001B292A"/>
    <w:rsid w:val="001C3A0F"/>
    <w:rsid w:val="001E0C77"/>
    <w:rsid w:val="001F1951"/>
    <w:rsid w:val="001F6C65"/>
    <w:rsid w:val="00200BB0"/>
    <w:rsid w:val="00236DEB"/>
    <w:rsid w:val="00244D12"/>
    <w:rsid w:val="00245BC1"/>
    <w:rsid w:val="0025181A"/>
    <w:rsid w:val="0027326E"/>
    <w:rsid w:val="002835E2"/>
    <w:rsid w:val="002972D3"/>
    <w:rsid w:val="002974AA"/>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F1D99"/>
    <w:rsid w:val="0043164B"/>
    <w:rsid w:val="0043556A"/>
    <w:rsid w:val="00451BE4"/>
    <w:rsid w:val="004814FF"/>
    <w:rsid w:val="004832B5"/>
    <w:rsid w:val="004A5E11"/>
    <w:rsid w:val="004F27E5"/>
    <w:rsid w:val="004F48E1"/>
    <w:rsid w:val="00520F72"/>
    <w:rsid w:val="00530FA1"/>
    <w:rsid w:val="00535C06"/>
    <w:rsid w:val="005365B1"/>
    <w:rsid w:val="0054041B"/>
    <w:rsid w:val="00544C2B"/>
    <w:rsid w:val="005454B8"/>
    <w:rsid w:val="005535A0"/>
    <w:rsid w:val="00572192"/>
    <w:rsid w:val="00585D3A"/>
    <w:rsid w:val="00587796"/>
    <w:rsid w:val="00590DE9"/>
    <w:rsid w:val="005951A0"/>
    <w:rsid w:val="005C14F3"/>
    <w:rsid w:val="005D3D0C"/>
    <w:rsid w:val="005F67DD"/>
    <w:rsid w:val="00604D6A"/>
    <w:rsid w:val="00620F32"/>
    <w:rsid w:val="00622743"/>
    <w:rsid w:val="006333D8"/>
    <w:rsid w:val="00635BAA"/>
    <w:rsid w:val="00636DF0"/>
    <w:rsid w:val="006567EA"/>
    <w:rsid w:val="0068232E"/>
    <w:rsid w:val="006A1277"/>
    <w:rsid w:val="006C73C8"/>
    <w:rsid w:val="006E30B7"/>
    <w:rsid w:val="006E356C"/>
    <w:rsid w:val="00700AB3"/>
    <w:rsid w:val="0070658C"/>
    <w:rsid w:val="00715A47"/>
    <w:rsid w:val="007528BA"/>
    <w:rsid w:val="007B03AA"/>
    <w:rsid w:val="007B1E16"/>
    <w:rsid w:val="007D4599"/>
    <w:rsid w:val="007D4E5F"/>
    <w:rsid w:val="008238F6"/>
    <w:rsid w:val="00830F2B"/>
    <w:rsid w:val="00832D21"/>
    <w:rsid w:val="008513B4"/>
    <w:rsid w:val="008638BF"/>
    <w:rsid w:val="00871A98"/>
    <w:rsid w:val="00874175"/>
    <w:rsid w:val="00875D93"/>
    <w:rsid w:val="008D02B5"/>
    <w:rsid w:val="008E7658"/>
    <w:rsid w:val="0090014F"/>
    <w:rsid w:val="00902E5E"/>
    <w:rsid w:val="009031A8"/>
    <w:rsid w:val="00906D33"/>
    <w:rsid w:val="00935CED"/>
    <w:rsid w:val="00936408"/>
    <w:rsid w:val="00943643"/>
    <w:rsid w:val="00944A57"/>
    <w:rsid w:val="00964BB5"/>
    <w:rsid w:val="009C1371"/>
    <w:rsid w:val="009D3009"/>
    <w:rsid w:val="009E410F"/>
    <w:rsid w:val="009F6812"/>
    <w:rsid w:val="009F79C8"/>
    <w:rsid w:val="00A05355"/>
    <w:rsid w:val="00A136DE"/>
    <w:rsid w:val="00A15413"/>
    <w:rsid w:val="00A66A49"/>
    <w:rsid w:val="00AB0C6D"/>
    <w:rsid w:val="00AB1F6A"/>
    <w:rsid w:val="00AB43C4"/>
    <w:rsid w:val="00AE4C81"/>
    <w:rsid w:val="00B170DA"/>
    <w:rsid w:val="00B3202D"/>
    <w:rsid w:val="00B3222F"/>
    <w:rsid w:val="00B4135B"/>
    <w:rsid w:val="00B64F16"/>
    <w:rsid w:val="00B8013B"/>
    <w:rsid w:val="00B83F5C"/>
    <w:rsid w:val="00BA0B77"/>
    <w:rsid w:val="00BA5373"/>
    <w:rsid w:val="00BB176C"/>
    <w:rsid w:val="00BB4075"/>
    <w:rsid w:val="00BC1BAD"/>
    <w:rsid w:val="00BD4E1F"/>
    <w:rsid w:val="00BE0397"/>
    <w:rsid w:val="00C03D8A"/>
    <w:rsid w:val="00C16125"/>
    <w:rsid w:val="00C23A99"/>
    <w:rsid w:val="00C4368E"/>
    <w:rsid w:val="00C50961"/>
    <w:rsid w:val="00C54A59"/>
    <w:rsid w:val="00C60197"/>
    <w:rsid w:val="00C67550"/>
    <w:rsid w:val="00C960AD"/>
    <w:rsid w:val="00CB7FCB"/>
    <w:rsid w:val="00CC26E4"/>
    <w:rsid w:val="00CF483A"/>
    <w:rsid w:val="00D16BDD"/>
    <w:rsid w:val="00D244B6"/>
    <w:rsid w:val="00D46284"/>
    <w:rsid w:val="00D5076A"/>
    <w:rsid w:val="00D50A1C"/>
    <w:rsid w:val="00D542BE"/>
    <w:rsid w:val="00D5533C"/>
    <w:rsid w:val="00D9183E"/>
    <w:rsid w:val="00DB7E62"/>
    <w:rsid w:val="00DC47A7"/>
    <w:rsid w:val="00DD439E"/>
    <w:rsid w:val="00DE3C36"/>
    <w:rsid w:val="00DF308F"/>
    <w:rsid w:val="00DF4E9B"/>
    <w:rsid w:val="00E20666"/>
    <w:rsid w:val="00E43641"/>
    <w:rsid w:val="00E5077D"/>
    <w:rsid w:val="00E91B18"/>
    <w:rsid w:val="00EA190C"/>
    <w:rsid w:val="00EA4FE7"/>
    <w:rsid w:val="00EA7822"/>
    <w:rsid w:val="00EB5BAE"/>
    <w:rsid w:val="00ED4119"/>
    <w:rsid w:val="00EE632E"/>
    <w:rsid w:val="00F00C70"/>
    <w:rsid w:val="00F5533A"/>
    <w:rsid w:val="00F7643A"/>
    <w:rsid w:val="00F81ACF"/>
    <w:rsid w:val="00F91354"/>
    <w:rsid w:val="00FA4545"/>
    <w:rsid w:val="00FC6D84"/>
    <w:rsid w:val="00FD4B1F"/>
    <w:rsid w:val="00FD6B40"/>
    <w:rsid w:val="00FD7B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130</Words>
  <Characters>743</Characters>
  <Application>Microsoft Office Word</Application>
  <DocSecurity>0</DocSecurity>
  <Lines>6</Lines>
  <Paragraphs>1</Paragraphs>
  <ScaleCrop>false</ScaleCrop>
  <Company/>
  <LinksUpToDate>false</LinksUpToDate>
  <CharactersWithSpaces>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2013-07-03T16:01:00Z</dcterms:created>
  <dcterms:modified xsi:type="dcterms:W3CDTF">2013-07-03T16:01:00Z</dcterms:modified>
</cp:coreProperties>
</file>