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B1F" w:rsidRDefault="00EE2B1F" w:rsidP="00EE2B1F">
      <w:r>
        <w:tab/>
      </w:r>
    </w:p>
    <w:p w:rsidR="00EE2B1F" w:rsidRDefault="00EE2B1F" w:rsidP="00EE2B1F">
      <w:r>
        <w:t>V2.11: Stability of a Floating Cube</w:t>
      </w:r>
    </w:p>
    <w:p w:rsidR="00EE2B1F" w:rsidRDefault="00EE2B1F" w:rsidP="00EE2B1F"/>
    <w:p w:rsidR="00EE2B1F" w:rsidRDefault="00EE2B1F" w:rsidP="00EE2B1F">
      <w:r>
        <w:t>(Related to Textbook Section 2.11.2 - Stability)</w:t>
      </w:r>
    </w:p>
    <w:p w:rsidR="00EE2B1F" w:rsidRDefault="00EE2B1F" w:rsidP="00EE2B1F"/>
    <w:p w:rsidR="00EE2B1F" w:rsidRDefault="00EE2B1F" w:rsidP="00EE2B1F">
      <w:r>
        <w:t>An object is said to be in a stable position if, when displaced, it returns to that position. The animation shows a three-dimensional box being dropped into a tank of water and eventually obtaining its stable orientation.</w:t>
      </w:r>
    </w:p>
    <w:p w:rsidR="00EE2B1F" w:rsidRDefault="00EE2B1F" w:rsidP="00EE2B1F"/>
    <w:p w:rsidR="00EE2B1F" w:rsidRDefault="00EE2B1F" w:rsidP="00EE2B1F">
      <w:r>
        <w:t>This is a physics-based animation derived from results of a computational fluid dynamics (CFD) simulation for the given flow geometry (see Appendix A for details about CFD). In order to obtain these results, the physical flow field was broken into 380,000 small cells and the appropriate equations governing the fluid motion (related to these cells) were solved numerically. Because the flow is unsteady (i.e., the motion changes with time), the total time interval represented by the motion shown was broken into 18,000 small time steps, with calculations done at each step. Obviously, considerable computational power is needed for such calculations.</w:t>
      </w:r>
    </w:p>
    <w:p w:rsidR="00EE2B1F" w:rsidRDefault="00EE2B1F" w:rsidP="00EE2B1F"/>
    <w:p w:rsidR="000F3F62" w:rsidRDefault="00EE2B1F" w:rsidP="00EE2B1F">
      <w:r>
        <w:t>Video © ANSYS, Inc. with permission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B1F"/>
    <w:rsid w:val="0010779F"/>
    <w:rsid w:val="00150987"/>
    <w:rsid w:val="001C3A0F"/>
    <w:rsid w:val="001E0C77"/>
    <w:rsid w:val="00200BB0"/>
    <w:rsid w:val="00245BC1"/>
    <w:rsid w:val="002D7549"/>
    <w:rsid w:val="00304ABD"/>
    <w:rsid w:val="00304D68"/>
    <w:rsid w:val="00326885"/>
    <w:rsid w:val="003537C2"/>
    <w:rsid w:val="003B051B"/>
    <w:rsid w:val="003F1D99"/>
    <w:rsid w:val="004832B5"/>
    <w:rsid w:val="004A5E11"/>
    <w:rsid w:val="005365B1"/>
    <w:rsid w:val="0054041B"/>
    <w:rsid w:val="005535A0"/>
    <w:rsid w:val="00587796"/>
    <w:rsid w:val="00590DE9"/>
    <w:rsid w:val="005D3D0C"/>
    <w:rsid w:val="005F67DD"/>
    <w:rsid w:val="00604D6A"/>
    <w:rsid w:val="00620F32"/>
    <w:rsid w:val="006C73C8"/>
    <w:rsid w:val="007528BA"/>
    <w:rsid w:val="007B1E16"/>
    <w:rsid w:val="007D4E5F"/>
    <w:rsid w:val="00830F2B"/>
    <w:rsid w:val="00871A98"/>
    <w:rsid w:val="0090014F"/>
    <w:rsid w:val="00906D33"/>
    <w:rsid w:val="00935CED"/>
    <w:rsid w:val="00964BB5"/>
    <w:rsid w:val="009C1371"/>
    <w:rsid w:val="009F6812"/>
    <w:rsid w:val="00AB43C4"/>
    <w:rsid w:val="00B3222F"/>
    <w:rsid w:val="00BA5373"/>
    <w:rsid w:val="00BB4075"/>
    <w:rsid w:val="00C03D8A"/>
    <w:rsid w:val="00C16125"/>
    <w:rsid w:val="00C23A99"/>
    <w:rsid w:val="00C50961"/>
    <w:rsid w:val="00C67550"/>
    <w:rsid w:val="00CF483A"/>
    <w:rsid w:val="00D5076A"/>
    <w:rsid w:val="00D542BE"/>
    <w:rsid w:val="00DC47A7"/>
    <w:rsid w:val="00DD439E"/>
    <w:rsid w:val="00DF4E9B"/>
    <w:rsid w:val="00EB5BAE"/>
    <w:rsid w:val="00ED4119"/>
    <w:rsid w:val="00EE2B1F"/>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853</Characters>
  <Application>Microsoft Office Word</Application>
  <DocSecurity>0</DocSecurity>
  <Lines>7</Lines>
  <Paragraphs>1</Paragraphs>
  <ScaleCrop>false</ScaleCrop>
  <Company/>
  <LinksUpToDate>false</LinksUpToDate>
  <CharactersWithSpaces>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2013-07-03T12:55:00Z</dcterms:created>
  <dcterms:modified xsi:type="dcterms:W3CDTF">2013-07-03T12:55:00Z</dcterms:modified>
</cp:coreProperties>
</file>