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4F6" w:rsidRDefault="00C874F6" w:rsidP="00C874F6">
      <w:r>
        <w:t>V2.9: Atmospheric Buoyancy</w:t>
      </w:r>
    </w:p>
    <w:p w:rsidR="00C874F6" w:rsidRDefault="00C874F6" w:rsidP="00C874F6"/>
    <w:p w:rsidR="00C874F6" w:rsidRDefault="00C874F6" w:rsidP="00C874F6">
      <w:r>
        <w:t>(Related to Textbook Section 2.11 - Buoyancy, Flotation, and Stability)</w:t>
      </w:r>
    </w:p>
    <w:p w:rsidR="00C874F6" w:rsidRDefault="00C874F6" w:rsidP="00C874F6"/>
    <w:p w:rsidR="00C874F6" w:rsidRDefault="00C874F6" w:rsidP="00C874F6">
      <w:r>
        <w:t xml:space="preserve">Clouds are often a result of buoyant effects in the atmosphere. As light weight, warm humid air </w:t>
      </w:r>
      <w:proofErr w:type="gramStart"/>
      <w:r>
        <w:t>rises</w:t>
      </w:r>
      <w:proofErr w:type="gramEnd"/>
      <w:r>
        <w:t xml:space="preserve"> it cools, and the moisture condenses as clouds.</w:t>
      </w:r>
    </w:p>
    <w:p w:rsidR="00C874F6" w:rsidRDefault="00C874F6" w:rsidP="00C874F6"/>
    <w:p w:rsidR="00C874F6" w:rsidRDefault="00C874F6" w:rsidP="00C874F6">
      <w:r>
        <w:t xml:space="preserve">The rapid growth of the classic mushroom-shaped cloud produced by an atomic bomb blast is a result of the large buoyant force on the very hot, light weight air produced by the blast. The generation of cumulus clouds (those puffy, cotton-ball, summer-time clouds that dot the noon-time sky) are produce similarly, although with considerably less energy. Conceptually, the rise of this hot air is similar to the rise of a </w:t>
      </w:r>
      <w:proofErr w:type="spellStart"/>
      <w:r>
        <w:t>ping-pong</w:t>
      </w:r>
      <w:proofErr w:type="spellEnd"/>
      <w:r>
        <w:t xml:space="preserve"> ball that is released underwater.</w:t>
      </w:r>
    </w:p>
    <w:p w:rsidR="00C874F6" w:rsidRDefault="00C874F6" w:rsidP="00C874F6"/>
    <w:p w:rsidR="000F3F62" w:rsidRDefault="00C874F6" w:rsidP="00C874F6">
      <w:r>
        <w:t>Video courtesy of US Department of Energy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4F6"/>
    <w:rsid w:val="0010779F"/>
    <w:rsid w:val="00150987"/>
    <w:rsid w:val="001E0C77"/>
    <w:rsid w:val="00200BB0"/>
    <w:rsid w:val="00245BC1"/>
    <w:rsid w:val="002D7549"/>
    <w:rsid w:val="00304ABD"/>
    <w:rsid w:val="00304D68"/>
    <w:rsid w:val="00326885"/>
    <w:rsid w:val="003537C2"/>
    <w:rsid w:val="003B051B"/>
    <w:rsid w:val="003F1D99"/>
    <w:rsid w:val="004832B5"/>
    <w:rsid w:val="004A5E11"/>
    <w:rsid w:val="005365B1"/>
    <w:rsid w:val="0054041B"/>
    <w:rsid w:val="005535A0"/>
    <w:rsid w:val="00587796"/>
    <w:rsid w:val="00590DE9"/>
    <w:rsid w:val="005D3D0C"/>
    <w:rsid w:val="005F67DD"/>
    <w:rsid w:val="00604D6A"/>
    <w:rsid w:val="00620F32"/>
    <w:rsid w:val="006C73C8"/>
    <w:rsid w:val="007528BA"/>
    <w:rsid w:val="007B1E16"/>
    <w:rsid w:val="007D4E5F"/>
    <w:rsid w:val="00830F2B"/>
    <w:rsid w:val="00871A98"/>
    <w:rsid w:val="0090014F"/>
    <w:rsid w:val="00906D33"/>
    <w:rsid w:val="00964BB5"/>
    <w:rsid w:val="009C1371"/>
    <w:rsid w:val="009F6812"/>
    <w:rsid w:val="00AB43C4"/>
    <w:rsid w:val="00B3222F"/>
    <w:rsid w:val="00BA5373"/>
    <w:rsid w:val="00BB4075"/>
    <w:rsid w:val="00C03D8A"/>
    <w:rsid w:val="00C16125"/>
    <w:rsid w:val="00C23A99"/>
    <w:rsid w:val="00C50961"/>
    <w:rsid w:val="00C67550"/>
    <w:rsid w:val="00C874F6"/>
    <w:rsid w:val="00CF483A"/>
    <w:rsid w:val="00D5076A"/>
    <w:rsid w:val="00D542BE"/>
    <w:rsid w:val="00DC47A7"/>
    <w:rsid w:val="00DD439E"/>
    <w:rsid w:val="00DF4E9B"/>
    <w:rsid w:val="00EB5BAE"/>
    <w:rsid w:val="00ED4119"/>
    <w:rsid w:val="00F91354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2013-07-03T12:47:00Z</dcterms:created>
  <dcterms:modified xsi:type="dcterms:W3CDTF">2013-07-03T12:48:00Z</dcterms:modified>
</cp:coreProperties>
</file>