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ساپولسکی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تئودوسیوس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دوبسانکسی</w:t>
      </w:r>
      <w:r>
        <w:rPr>
          <w:rFonts w:cs="Arial"/>
          <w:rtl/>
        </w:rPr>
        <w:t xml:space="preserve"> (</w:t>
      </w:r>
      <w:r>
        <w:t>Theodosius Dobzhansky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».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بوزینه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t>Rh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t>Semanticity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آزمایشات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اورانگوتان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بیاموزد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رسانیم</w:t>
      </w:r>
      <w:r>
        <w:rPr>
          <w:rFonts w:cs="Arial"/>
          <w:rtl/>
        </w:rPr>
        <w:t xml:space="preserve"> ».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مبتکرانه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مارموزت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. «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آردری</w:t>
      </w:r>
      <w:r>
        <w:rPr>
          <w:rFonts w:cs="Arial"/>
          <w:rtl/>
        </w:rPr>
        <w:t xml:space="preserve"> (</w:t>
      </w:r>
      <w:r>
        <w:t>Robert Ardery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</w:p>
    <w:p w:rsidR="006B26F2" w:rsidRDefault="006B26F2" w:rsidP="006B26F2">
      <w:pPr>
        <w:rPr>
          <w:rtl/>
        </w:rPr>
      </w:pP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برآیند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شمایل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پریماتولوژی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جوگرافی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»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قهقرایی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بونوبوهای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سکس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سیمنارهای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بگیرند</w:t>
      </w:r>
      <w:r>
        <w:rPr>
          <w:rFonts w:cs="Arial"/>
          <w:rtl/>
        </w:rPr>
        <w:t xml:space="preserve">. </w:t>
      </w:r>
    </w:p>
    <w:p w:rsidR="006B26F2" w:rsidRDefault="006B26F2" w:rsidP="006B26F2">
      <w:pPr>
        <w:rPr>
          <w:rtl/>
        </w:rPr>
      </w:pP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مدروزترین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پادزهری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</w:p>
    <w:p w:rsidR="006B26F2" w:rsidRDefault="006B26F2" w:rsidP="006B26F2">
      <w:pPr>
        <w:rPr>
          <w:rtl/>
        </w:rPr>
      </w:pPr>
    </w:p>
    <w:p w:rsidR="006B26F2" w:rsidRDefault="006B26F2" w:rsidP="006B26F2">
      <w:pPr>
        <w:rPr>
          <w:rtl/>
        </w:rPr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(</w:t>
      </w:r>
      <w:r>
        <w:t>affiliative behavior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خوشایندتر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>.</w:t>
      </w:r>
    </w:p>
    <w:p w:rsidR="006B26F2" w:rsidRDefault="006B26F2" w:rsidP="006B26F2">
      <w:pPr>
        <w:rPr>
          <w:rtl/>
        </w:rPr>
      </w:pPr>
      <w:r>
        <w:rPr>
          <w:rFonts w:cs="Arial"/>
          <w:rtl/>
        </w:rPr>
        <w:t xml:space="preserve"> </w:t>
      </w:r>
    </w:p>
    <w:p w:rsidR="006B26F2" w:rsidRDefault="006B26F2" w:rsidP="006B26F2">
      <w:r>
        <w:rPr>
          <w:rFonts w:cs="Arial"/>
          <w:rtl/>
        </w:rPr>
        <w:t xml:space="preserve">1: </w:t>
      </w:r>
      <w:r>
        <w:t>A Natural History of Peace by Robert M. Sapolsky</w:t>
      </w:r>
      <w:r>
        <w:rPr>
          <w:rFonts w:cs="Arial"/>
          <w:rtl/>
        </w:rPr>
        <w:t>.</w:t>
      </w:r>
    </w:p>
    <w:p w:rsidR="00CA5AE8" w:rsidRDefault="006B26F2" w:rsidP="006B26F2">
      <w:pPr>
        <w:rPr>
          <w:rFonts w:hint="cs"/>
        </w:rPr>
      </w:pPr>
      <w:r>
        <w:rPr>
          <w:rFonts w:cs="Arial"/>
          <w:rtl/>
        </w:rPr>
        <w:lastRenderedPageBreak/>
        <w:t xml:space="preserve"> </w:t>
      </w:r>
      <w:r>
        <w:t>Foreign Affairs, January/February 2006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26F2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6B26F2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2012-12-29T07:02:00Z</dcterms:created>
  <dcterms:modified xsi:type="dcterms:W3CDTF">2012-12-29T07:03:00Z</dcterms:modified>
</cp:coreProperties>
</file>