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E8" w:rsidRDefault="00C9029C">
      <w:pPr>
        <w:rPr>
          <w:rFonts w:hint="cs"/>
        </w:rPr>
      </w:pPr>
      <w:r>
        <w:rPr>
          <w:rFonts w:ascii="Tahoma" w:hAnsi="Tahoma" w:cs="Tahoma"/>
          <w:color w:val="333333"/>
          <w:sz w:val="17"/>
          <w:szCs w:val="17"/>
          <w:shd w:val="clear" w:color="auto" w:fill="FFFFFF"/>
          <w:rtl/>
        </w:rPr>
        <w:t>رابرت ام. ساپولسکی</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برگردان: علی محمد طباطبایی</w:t>
      </w:r>
      <w:r>
        <w:rPr>
          <w:rFonts w:ascii="Tahoma" w:hAnsi="Tahoma" w:cs="Tahoma"/>
          <w:color w:val="333333"/>
          <w:sz w:val="17"/>
          <w:szCs w:val="17"/>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نخستی های قدیمی و ترفند های جدید</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بحث دیرین « طبیعت یا تربیت » تا اندازه ای بی معنی است، زیرا کارکرد و نقش ژنها به طور کامل با کارکرد و نقش آن محیط زیستی که ژنها در آن عمل می کنند در هم تابیده است. از جهتی حتی بی نتیجه است که مثلاً آنچه ژن ایکس انجام می دهد مورد بحث قرار گیرد. به جای آن ما باید فقط آنچه ژن ایکس در محیط ایگرگ انجام می دهد را مورد توجه قرار دهیم. با این حال اگر شخصی در نظر دارد که رفتار بعضی سازواره ها را بر مبنای فقط یک واقعیت پیش بینی کند، شاید آن شخص هنوز هم بخواهد بداند که آیا آن مفیدترین واقعیت در باره ی ژنتیک خواهد بود یا در باره ی محیط زیست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اولین دو پژوهش برای نشان دادن این که نخستی ها تا حدی به « طبیعت های خود » وابسته اند متضمن یک فن آوری سنتی در ژنتیک رفتاری بود که به آن « پرورش ضربدری » می گفتند. حیواناتی را به تصور در آورید که برای نسل های متوالی گرفتار یک رفتار مختص به خود هستند ـ نام این رفتار را</w:t>
      </w:r>
      <w:r>
        <w:rPr>
          <w:rStyle w:val="textexposedshow"/>
          <w:rFonts w:ascii="Tahoma" w:hAnsi="Tahoma" w:cs="Tahoma"/>
          <w:color w:val="333333"/>
          <w:sz w:val="17"/>
          <w:szCs w:val="17"/>
          <w:shd w:val="clear" w:color="auto" w:fill="FFFFFF"/>
        </w:rPr>
        <w:t xml:space="preserve"> A </w:t>
      </w:r>
      <w:r>
        <w:rPr>
          <w:rStyle w:val="textexposedshow"/>
          <w:rFonts w:ascii="Tahoma" w:hAnsi="Tahoma" w:cs="Tahoma"/>
          <w:color w:val="333333"/>
          <w:sz w:val="17"/>
          <w:szCs w:val="17"/>
          <w:shd w:val="clear" w:color="auto" w:fill="FFFFFF"/>
          <w:rtl/>
        </w:rPr>
        <w:t>بگذاریم. ما باید بدانیم که آن رفتار به علت ژنهای مشترک است یا به علت محیط زیست مشترک طی نسل های متوالی. محققین تلاش دارند که این پرسش را با انجام « پرورش ضربدری » بر روی حیوانات پاسخ دهند. منظور از آن جایگزین کردن یا تعویض مادر آن حیوان در لحظه ی تولد است به طوری که آن جانور توسط مادری پرورش یابد که دارای رفتار</w:t>
      </w:r>
      <w:r>
        <w:rPr>
          <w:rStyle w:val="textexposedshow"/>
          <w:rFonts w:ascii="Tahoma" w:hAnsi="Tahoma" w:cs="Tahoma"/>
          <w:color w:val="333333"/>
          <w:sz w:val="17"/>
          <w:szCs w:val="17"/>
          <w:shd w:val="clear" w:color="auto" w:fill="FFFFFF"/>
        </w:rPr>
        <w:t xml:space="preserve"> B </w:t>
      </w:r>
      <w:r>
        <w:rPr>
          <w:rStyle w:val="textexposedshow"/>
          <w:rFonts w:ascii="Tahoma" w:hAnsi="Tahoma" w:cs="Tahoma"/>
          <w:color w:val="333333"/>
          <w:sz w:val="17"/>
          <w:szCs w:val="17"/>
          <w:shd w:val="clear" w:color="auto" w:fill="FFFFFF"/>
          <w:rtl/>
        </w:rPr>
        <w:t>است. و سپس رفتاری مورد مشاهده قرار گیرد که این جانور به هنگام بزرگتر شدن از خود نشان می دهد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یک دشواری در انجام این شیوه ی برخورد به موضوع این است که محیط زیست یک جانور به هنگام تولید او آغاز به بودن نمی کند ـ جنین ها با مادر خود در یک محیط زیست کاملاً شخصی مشترک هستند، یعنی در جریان خون که این نیز خود از هورمونها و مواد غذایی انباشته است. این ها موادی هستند که می توانند تغیرات مادام العمری بر طرز کار مغز و رفتار ایجاد کنند. از این رو این شیوه ی حل مسئله می تواند فقط به نحو نا متقارن به کار بسته شود: اگر یک رفتار در محیط زیست جدید همچنان ادامه یابد، نمی توان نتیجه گرفت که ژنها باعث آن هستند، اما اگر یک رفتار در محیط زیست جدید تغیر کند، می توان به این نتیجه رسید که ژنها عامل آن نبوده اند. این همان جایی است که این دو طرح تحقیقاتی باهم تلاقی می کنند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در اوایل دهه 1970، محقق نخستی شناسی و بسیار مشهور به نام هانس کومار</w:t>
      </w:r>
      <w:r>
        <w:rPr>
          <w:rStyle w:val="textexposedshow"/>
          <w:rFonts w:ascii="Tahoma" w:hAnsi="Tahoma" w:cs="Tahoma"/>
          <w:color w:val="333333"/>
          <w:sz w:val="17"/>
          <w:szCs w:val="17"/>
          <w:shd w:val="clear" w:color="auto" w:fill="FFFFFF"/>
        </w:rPr>
        <w:t xml:space="preserve"> (Hans </w:t>
      </w:r>
      <w:proofErr w:type="spellStart"/>
      <w:r>
        <w:rPr>
          <w:rStyle w:val="textexposedshow"/>
          <w:rFonts w:ascii="Tahoma" w:hAnsi="Tahoma" w:cs="Tahoma"/>
          <w:color w:val="333333"/>
          <w:sz w:val="17"/>
          <w:szCs w:val="17"/>
          <w:shd w:val="clear" w:color="auto" w:fill="FFFFFF"/>
        </w:rPr>
        <w:t>Kummar</w:t>
      </w:r>
      <w:proofErr w:type="spellEnd"/>
      <w:r>
        <w:rPr>
          <w:rStyle w:val="textexposedshow"/>
          <w:rFonts w:ascii="Tahoma" w:hAnsi="Tahoma" w:cs="Tahoma"/>
          <w:color w:val="333333"/>
          <w:sz w:val="17"/>
          <w:szCs w:val="17"/>
          <w:shd w:val="clear" w:color="auto" w:fill="FFFFFF"/>
        </w:rPr>
        <w:t xml:space="preserve">) </w:t>
      </w:r>
      <w:r>
        <w:rPr>
          <w:rStyle w:val="textexposedshow"/>
          <w:rFonts w:ascii="Tahoma" w:hAnsi="Tahoma" w:cs="Tahoma"/>
          <w:color w:val="333333"/>
          <w:sz w:val="17"/>
          <w:szCs w:val="17"/>
          <w:shd w:val="clear" w:color="auto" w:fill="FFFFFF"/>
          <w:rtl/>
        </w:rPr>
        <w:t>در اتیوپی کار می کرد، در منطقه ای که دارای دو نوع گونه از بابون هایی بود که نظام اجتماعی آنها به طور کامل از هم متفاوت بودند. بابون های علفزاری در گروه های بسیار بزرگ زندگی می کنند، با تعداد قابل توجهی جانوران نر ماده و بالغ. بابون های هامادریاس بر خلاف آنها دارای جامعه ای پیچیده تر و متنوع تر از جهت سطوح اجتماعی هستند. از آنجا که آنها در منطقه ی خشک تر و به مراتب خشن تر زندگی می کنند، این بابون های هامادریاس دارای یک معضل بوم شناختی مختص به خود هستند. بعضی منابع مورد نیاز تک و کمیاب اند ـ مانند یک حفره آب نایاب یا صخره ای مناسب که مکان مناسبی است برای استراحت در شب و محفوظ ماندن در برابر خطر دشمنان طبیعی، و بنابراین حیوانات زیادی هستند که بخواهند در استفاده از آنها سهیم باشند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سایر منابع مانند گیاهانی که از آنها تغذیه می شود بسیار پراکنده اند و در نقاط دور از یکدیگر قرار دارند به طوری که برای رسیدن به آنها حیوانات باید به گروه های کوچک و جدا از هم تقسیم شوند. در نتیجه هامادریاس ها یک ساختار « حرم سرایی » را شکل داده اند که در آن یک نر بالغ با تعدادی ماده بالغ و کودکانشان احاطه می شود. این حرم های جدا از هم که در تعداد زیاد و در نواحی نزدیک به هم پراکنده اند به طور صلح آمیزی برای دوره های کوتاه در کنار حفره های اتفاقی که برای شرب آب مناسب هستند و در سطح صخره های بلند با هم زندگی می کنند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کومار یک آزمایش ساده طراحی کرد. وی یک ماده بالغ از بابون های علفزاری را به دام انداخت و آن را در میان گروه های هامادریاس ها رها کرد و یک ماده بالغ از هامادریاس ها را گرفته و میان بابون های علفزاری رها نمود. در میان هامادریاس ها چنانچه یک نر، ماده ای را در معرض تهدید و خطر قرار دهد تقریباً قطعی است که این جانور نری است که بر حرم خود مسلط است. تنها راهی که جانور ماده می تواند از آسیب بدنی اجتناب کند نزدیک شدن به آن جانور نر است ـ به عبارت دیگر بازگشتن به خانه. اما در میان بابون های علفزاری اگر یک نر ماده ای را در معرض خطر و تهدید قرار دهد راهی که ماده برای پرهیز از آسیب بدنی در برابر خود دارد فرار کردن است. در آزمایش کومار ماده هایی که در میان گونه های دیگر رها شدند به همان رفتار مخصوص گونه ی اصلی خود بازگشتند، در واقع یک افتضاح واقعی در منطقه ی جدید. اما به مرور آنها قواعد جدید را پذیرفتند. این آموزش به چه مقدار زمان نیاز داشت؟ به حدود یک ساعت. به دیگر سخن با وجود هزاره هایی از تفاوت های ژنتیکی که آن دو گونه را از هم جدا کرده بود و عمری از تجربه با قواعد سرنوشت ساز برای هر جانور ماده اما در نهایت مقدار بسیار اندکی زمان برای معکوس کردن کامل مسیر کافی بود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آزمایش دوم توسط د وال و دانشجوی او دنیس یوهانوویچ در اوایل دهه 1990 انجام گردید که در آن دو گونه از میمون های ماکاکو به کار گرفته شدند. رزوس ماکاکوهای نر در سنجش با تمامی استانداردهای انسانی به عنوان حیوانات ناخوشایند به حساب می آیند. سلسله مراتب در میان آنها انعطاف ناپذیر است. کسانی که در راس قرار دارند سهم خارج اندازه ای از غنائم را تصرف می کنند. آنها این نابرابری را با رفتار تهاجمی بی رحمانه به دیگران تحمیل می کنند و به ندرت پس از نبرد با یکدیگر آشتی می کنند. ماکاکوهای نر دم کوتاه بر خلاف آنها به مقدار قابل توجهی کمتر از خود حالت های تهاجمی نشان می دهند و دارای رفتار دوستانه ای هستند. سلسله مراتب آنها سست تر است و برابری طلبی بیشتری میان آنها رعایت می شود، اما آنها تقریباً در تمامی ژن های خود با رزوس ماکاکوها مشترک هستند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lastRenderedPageBreak/>
        <w:t>د وال و یوهانوویچ که با نخستی های به اسارت گرفته شده کار می کردند تشکیل یک گروه اجتماعی مختلط از نوجوان های ماکاکوها، ترکیبی از رزوس ها و دم کوتاه ها دادند. اما شگفت آن که به جای آن که رزوس ماکاکوها دم کوتاه ها را مورد اذیت و آزاد قرار دهند با گذشت چندین ماه نرهای رزوس سبک اجتماعی دم کوتاه ها را کسب کردند و حتی سرانجام آن که به مقدار بسیاری نظیر رفتار آشتی جویانه دم کوتاه ها را پیدا نمودند. علاوه بر آن چنین پیشامد نمود که دم کوتاه ها و رزوس ماکاکوها به هنگام آشتی کردن، هرکدام ژست متفاوتی را نشان می دادند. روزس ماکاکوها در این بررسی از ژست مخصوص دم کوتاه ها به هنگام آشتی کردن استفاده نکردند، بلکه به جای آن میزان ژست و حالتی که مخصوص گونه ی خود آنها بود افزایش یافت. به سخن دیگر کار آنها صرفاً تقلیدی از رفتار دم کوتاه ها نبود. آنها مفهوم آشتی جویی دائمی را به درون شیوه های اجتماعی خودشان افزوده بودند. هنگامی که در نهایت رزوس ماکاکوها مهربان به گروه تماماً تشکیل شده از رزوس ها بازگردانده شدند، مشاهده گردید که رفتار جدید خود را حفظ کردند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این یافته به نحو قابل توجهی شگفت انگیز است، اما خود باعث ایجاد یک پرسش نهایی می شود: هنگامی که آن رزوس ماکاکوها به جهانی که در آن تمامی اعضایش میمون های رزوس بودند بازگردانده شدند، آنها آن دریافت و رفتار خود را به دیگران هم سرایت دادند؟ دریغا که نه. به همین خاطر ما باید اکنون به سراغ آن نهایی ترین مورد برویم</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bookmarkStart w:id="0" w:name="_GoBack"/>
      <w:bookmarkEnd w:id="0"/>
    </w:p>
    <w:sectPr w:rsidR="00CA5AE8"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9029C"/>
    <w:rsid w:val="001B4459"/>
    <w:rsid w:val="001E66B2"/>
    <w:rsid w:val="00206532"/>
    <w:rsid w:val="00295E9B"/>
    <w:rsid w:val="002C4E0E"/>
    <w:rsid w:val="003769C9"/>
    <w:rsid w:val="003C3BAE"/>
    <w:rsid w:val="003E32AF"/>
    <w:rsid w:val="004D13F7"/>
    <w:rsid w:val="0053049E"/>
    <w:rsid w:val="00560C68"/>
    <w:rsid w:val="005C0E1D"/>
    <w:rsid w:val="006174A3"/>
    <w:rsid w:val="0064228F"/>
    <w:rsid w:val="007813C0"/>
    <w:rsid w:val="007B4264"/>
    <w:rsid w:val="007D388F"/>
    <w:rsid w:val="00902CD1"/>
    <w:rsid w:val="009E5FB7"/>
    <w:rsid w:val="00A02DB3"/>
    <w:rsid w:val="00AC019D"/>
    <w:rsid w:val="00AE53FF"/>
    <w:rsid w:val="00B07B48"/>
    <w:rsid w:val="00B36272"/>
    <w:rsid w:val="00B63B71"/>
    <w:rsid w:val="00B70389"/>
    <w:rsid w:val="00BA2209"/>
    <w:rsid w:val="00BF7B8A"/>
    <w:rsid w:val="00C440AD"/>
    <w:rsid w:val="00C9029C"/>
    <w:rsid w:val="00CA5AE8"/>
    <w:rsid w:val="00CA73DE"/>
    <w:rsid w:val="00D55E69"/>
    <w:rsid w:val="00D64FD7"/>
    <w:rsid w:val="00DF1634"/>
    <w:rsid w:val="00E41FE1"/>
    <w:rsid w:val="00F279DA"/>
    <w:rsid w:val="00F6006C"/>
    <w:rsid w:val="00FE52BE"/>
    <w:rsid w:val="00FF667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029C"/>
  </w:style>
  <w:style w:type="character" w:customStyle="1" w:styleId="textexposedshow">
    <w:name w:val="text_exposed_show"/>
    <w:basedOn w:val="DefaultParagraphFont"/>
    <w:rsid w:val="00C90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2013-01-01T13:00:00Z</dcterms:created>
  <dcterms:modified xsi:type="dcterms:W3CDTF">2013-01-01T13:01:00Z</dcterms:modified>
</cp:coreProperties>
</file>