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5B" w:rsidRPr="00707E5B" w:rsidRDefault="00707E5B" w:rsidP="00707E5B">
      <w:pPr>
        <w:bidi w:val="0"/>
        <w:spacing w:after="0" w:line="240" w:lineRule="auto"/>
        <w:rPr>
          <w:rFonts w:ascii="Times New Roman" w:eastAsia="Times New Roman" w:hAnsi="Times New Roman" w:cs="Times New Roman"/>
          <w:sz w:val="24"/>
          <w:szCs w:val="24"/>
        </w:rPr>
      </w:pPr>
      <w:proofErr w:type="gramStart"/>
      <w:r w:rsidRPr="00707E5B">
        <w:rPr>
          <w:rFonts w:ascii="Tahoma" w:eastAsia="Times New Roman" w:hAnsi="Tahoma" w:cs="Tahoma"/>
          <w:color w:val="333333"/>
          <w:sz w:val="24"/>
          <w:szCs w:val="24"/>
          <w:shd w:val="clear" w:color="auto" w:fill="FFFFFF"/>
        </w:rPr>
        <w:t>(</w:t>
      </w:r>
      <w:r w:rsidRPr="00707E5B">
        <w:rPr>
          <w:rFonts w:ascii="Tahoma" w:eastAsia="Times New Roman" w:hAnsi="Tahoma" w:cs="Tahoma"/>
          <w:color w:val="333333"/>
          <w:sz w:val="24"/>
          <w:szCs w:val="24"/>
          <w:shd w:val="clear" w:color="auto" w:fill="FFFFFF"/>
          <w:rtl/>
        </w:rPr>
        <w:t>برنامه های فریب عمومی، پارادایم های پارانرمال، اعمال مرتاضان و جادوگران</w:t>
      </w:r>
      <w:r w:rsidRPr="00707E5B">
        <w:rPr>
          <w:rFonts w:ascii="Tahoma" w:eastAsia="Times New Roman" w:hAnsi="Tahoma" w:cs="Tahoma"/>
          <w:color w:val="333333"/>
          <w:sz w:val="24"/>
          <w:szCs w:val="24"/>
          <w:shd w:val="clear" w:color="auto" w:fill="FFFFFF"/>
        </w:rPr>
        <w:t>!)</w:t>
      </w:r>
      <w:proofErr w:type="gramEnd"/>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shd w:val="clear" w:color="auto" w:fill="FFFFFF"/>
          <w:rtl/>
        </w:rPr>
        <w:t>نویسنده: عرفان کسرایی</w:t>
      </w:r>
      <w:r w:rsidRPr="00707E5B">
        <w:rPr>
          <w:rFonts w:ascii="Tahoma" w:eastAsia="Times New Roman" w:hAnsi="Tahoma" w:cs="Tahoma"/>
          <w:color w:val="333333"/>
          <w:sz w:val="24"/>
          <w:szCs w:val="24"/>
        </w:rPr>
        <w:t> </w:t>
      </w:r>
    </w:p>
    <w:p w:rsidR="00707E5B" w:rsidRPr="00707E5B" w:rsidRDefault="00707E5B" w:rsidP="00707E5B">
      <w:pPr>
        <w:shd w:val="clear" w:color="auto" w:fill="FFFFFF"/>
        <w:bidi w:val="0"/>
        <w:spacing w:after="0" w:line="168" w:lineRule="atLeast"/>
        <w:rPr>
          <w:rFonts w:ascii="Tahoma" w:eastAsia="Times New Roman" w:hAnsi="Tahoma" w:cs="Tahoma"/>
          <w:color w:val="333333"/>
          <w:sz w:val="24"/>
          <w:szCs w:val="24"/>
        </w:rPr>
      </w:pPr>
      <w:r w:rsidRPr="00707E5B">
        <w:rPr>
          <w:rFonts w:ascii="Tahoma" w:eastAsia="Times New Roman" w:hAnsi="Tahoma" w:cs="Tahoma"/>
          <w:color w:val="333333"/>
          <w:sz w:val="24"/>
          <w:szCs w:val="24"/>
          <w:rtl/>
        </w:rPr>
        <w:t>توضیح شکاک: چون این بخش چند خرافه و چند گفتمان جدا را همراه داشته است، با اجازه ی آقای کسرایی این بخش ها را جدا می کنم</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مقدمه</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همانگونه که در بخش های پیشین گفتیم رمّالان و شیّادان با بهره گیری از جهل و ناآگاهی عمومی ، همواره در پی توسعه برنامه فریب عمومی هستند و همه ساله از همین راه ، منفعت مالی هنگفتی عاید خود می‌کنند. مقصود از "برنامهء فریب عمومی" ، طرحی کلی از مجموعه اعمالی است که ناآگاهی عمومی از محتوای دانش و نگرش علمی را هدف گرفته است. مجریان برنامه فریب عمومی به فراخور سطح دانش و قوای ادراکی مشتریان و مخاطبان خود، ترفند ها و حیله های گوناگونی را به‌کار می بندند. چرا که به خوبی می دانند مکانیسم و سطح اقناع پذیری افراد ، طیف وسیعی را در بر میگیرد و همگان را نمی توان در قبال موضوعی خاص با یک رده استدلال اقناع نمود</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اغلب راجع به بروز پدیده های عجیب و به ظاهر فراطبیعی، راه رفتن روی آب، معلق شدن مرتاض ها روی هوا، راه رفتن روی آتش و انرژی دستان شفابخش ، خم کردن قاشق و ... اخبار و اطلاعات گوناگونی شنیده ایم. عده زیادی از مردم با دیدن یا شنیدن روایت این پدیده های اسرارآمیز ، در نهایت حیرت، وقوع آنها را به نیروهای غریب منتسب می کنند. بسیاری ازمردم اساساً امکان رخداد پدیده هایی خلاف قواعد فیزیک را می پذیرند. برخی نیز با سوء استعمال الفاظ پر طمطراق و پر طنینی چون متافیزیک، کوانتوم، فیزیک، نیرو، انرژی و ... تلاش می کنند دستاویزی برای توجیه چنین رویدادهایی پیدا کنند. برخی دیگر با بکارگیری تعبیری ناشیانه تر و به نوعی با خلط مبحث، امورات ظاهراً فراطبیعی و اعمال جادوگران و رمّالان را اموری ورای فیزیک (و بعبارتی در قالب پدیده هایی که فیزیک از تبیین و توجیه آن عاجز و ناتوان است) رده بندی میکنند. در پنجمین قسمت از مجموعه " فهم عمومی از علم و تکنولوژی" به بررسی برخی از حُقه ها و تردستی های مجریان برنامه فریب عمومی خواهیم پرداخت</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proofErr w:type="gramStart"/>
      <w:r w:rsidRPr="00707E5B">
        <w:rPr>
          <w:rFonts w:ascii="Tahoma" w:eastAsia="Times New Roman" w:hAnsi="Tahoma" w:cs="Tahoma"/>
          <w:color w:val="333333"/>
          <w:sz w:val="24"/>
          <w:szCs w:val="24"/>
        </w:rPr>
        <w:t xml:space="preserve">5.1 </w:t>
      </w:r>
      <w:r w:rsidRPr="00707E5B">
        <w:rPr>
          <w:rFonts w:ascii="Tahoma" w:eastAsia="Times New Roman" w:hAnsi="Tahoma" w:cs="Tahoma"/>
          <w:color w:val="333333"/>
          <w:sz w:val="24"/>
          <w:szCs w:val="24"/>
          <w:rtl/>
        </w:rPr>
        <w:t>پارادایم های پارانرمال</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از پدیده های پارانرمال (فراطبیعی) به عنوان پدیده هایی که ظاهراً نظم طبیعی جهان را نقض می کنند یاد میشود.</w:t>
      </w:r>
      <w:proofErr w:type="gramEnd"/>
      <w:r w:rsidRPr="00707E5B">
        <w:rPr>
          <w:rFonts w:ascii="Tahoma" w:eastAsia="Times New Roman" w:hAnsi="Tahoma" w:cs="Tahoma"/>
          <w:color w:val="333333"/>
          <w:sz w:val="24"/>
          <w:szCs w:val="24"/>
          <w:rtl/>
        </w:rPr>
        <w:t xml:space="preserve"> پدیده های که بروز آنها با قوانین بنیادی معیّنی که بر جهان حاکم اند ناهمخوانی دارد. از آنجا که قوانین طبیعت، واقعیت جهان را برای ما تعریف میکنند هر چیزی که ناقض آنها باشد اساساً ناممکن به نظر می رسد. آنچه که سبب عجیب به نظر رسیدن این پدیده ها می شود این است که ظاهراً آنها از نظر فیزیکی ناممکن اند. میلتون روتان فیزیکدان می گوید: هر آنچه که اصول فیزیکی را نقض کند ناممکن است. کسانی که وقوع واقعیت پارانرمال را می پذیرند معتقدند هیچ چیزی ناممکن نیست. آنها در اثبات ادعای خود نمونه هایی در تاریخ علم را شاهد می آورند. مثلاً اینکه بسیاری از چیزهایی که دانشمندان زمانی ناممکن در نظر می گرفتند اکنون واقعی به نظر می رسند. برای سالیان دراز ، جامعهء علمی وجود شهاب سنگ را ناممکن می دانست. مثلاً لاوازیه استدلال میکرد که سنگ ها نمی توانند از آسمان فرو افتند چون چیزی در آنجا نیست. توماس جفرسون نیز پس از خواندن گزارش دو استاد هاروارد چنین بیان کرد ((من فرو افتادن دو استاد یانکی از آسمان را ممکن تر از افتادن سنگ ها باور میکنم)) . معتقدان به پدیده های پارانرمال بر این نکته پا می فشارند که لاوازیه و جفرسون توسط علم کور شده بودند. در دیدگاه آنان جایی برای سنگ هایی که از آسمان می افتند وجود نداشت، پس آنها از پذیرش واقعیت شهاب سنگ ها سر باز می زدند. از دید این گروه، بسیاری از دانشمندان امروز، از همین کوته نظری رنج میبرند، آنان قادر </w:t>
      </w:r>
      <w:r w:rsidRPr="00707E5B">
        <w:rPr>
          <w:rFonts w:ascii="Tahoma" w:eastAsia="Times New Roman" w:hAnsi="Tahoma" w:cs="Tahoma"/>
          <w:color w:val="333333"/>
          <w:sz w:val="24"/>
          <w:szCs w:val="24"/>
          <w:rtl/>
        </w:rPr>
        <w:lastRenderedPageBreak/>
        <w:t>به دیدن چیزی ورای نظریات تنگ نظرانه دست پروردهء خود نیستند</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البته این نقص در متدولوژی علم یک موضوع جدی و درخور توجه است و اساساً این امکان وجود دارد که چنین نقیصه ای سد راه توسعه علمی گردد. توماس کوهن در کتاب ساختار انقلاب های علمی می گوید: علم تنها با تشخیص و پرداختن به ناهنجاری ها (پدیده هایی که ظاهراً از قوانین شناخته شده پیروی نمی کنند) پیشرفت میکند. به باور کوهن، همهء وارسی علمی در پارادایم یا چارچوبی نظری رخ میدهد که تعیین می کند کدامین پرسش ها ارزش پرسیدن دارند و چه روش هایی را باید برای پاسخ دادن به آنها به کار گرفت. با این حال هر از چند گاهی پدیده هایی کشف می شوند که در پارادایمی تثبیت شده جای نمی گیرند، یعنی بعبارتی آنها را نمی توان با نظریه های فعلی توضیح داد. نخست مانند مورد شهاب سنگ، جامعه علمی سعی بر کنار گذاشتن یا ارائه توضیحی در رد این پدیده ها می کند . اما اگر دلیل رضایت بخشی پیدا نشود جامعه علمی مجبور است که پارادایم قبلی را رها کند و پارادایم جدیدتری برگزیند . در این حالت گفته می شود که جامعهء علمی دستخوش تغییر پارادایم شده است</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در تاریخ علم، جابجایی های پارادیم بسیاری رخ داده است، کشف قمرهای مشتری توسط گالیله منجر به تغییر پارادایم زمین مرکزی به خورشید مرکزی شد. مسئله اتر جابجایی پارادایم از فیزیک نیوتنی به فیزیک اینشتینی را به دنبال داشت. به همین منوال باورمندان به پدیده های پارانرمال معتقدند که شاید پدیده های پارانرمال نیز به جابجایی پارادیم دیگری بیانجامد. آنها میگویند شاید مجبور شویم که از برخی از جاافتاده ترین باورهایمان درباره ماهیت واقعیت دست بشوییم. آیا باید پیرو دانشمندان باشیم که بر مبنای ناهمخوانی با اصول بنیادی فیزیکی پدیده های پارانرمال را رد میکنند ؟ در ادامه ، پاسخ بسیاری از این پرسش ها را خواهید یافت</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proofErr w:type="gramStart"/>
      <w:r w:rsidRPr="00707E5B">
        <w:rPr>
          <w:rFonts w:ascii="Tahoma" w:eastAsia="Times New Roman" w:hAnsi="Tahoma" w:cs="Tahoma"/>
          <w:color w:val="333333"/>
          <w:sz w:val="24"/>
          <w:szCs w:val="24"/>
        </w:rPr>
        <w:t xml:space="preserve">5.1 </w:t>
      </w:r>
      <w:r w:rsidRPr="00707E5B">
        <w:rPr>
          <w:rFonts w:ascii="Tahoma" w:eastAsia="Times New Roman" w:hAnsi="Tahoma" w:cs="Tahoma"/>
          <w:color w:val="333333"/>
          <w:sz w:val="24"/>
          <w:szCs w:val="24"/>
          <w:rtl/>
        </w:rPr>
        <w:t>امکان پذیری منطقی و امکان پذیری فیزیکی</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همانگونه که پیشتر گفتیم کسانی که وقوع واقعیت پارانرمال را می پذیرند معتقدند (هیچ چیزی ناممکن نیست.) چنین ادعایی به وضوح اشتباه و مغالطه آلود است.</w:t>
      </w:r>
      <w:proofErr w:type="gramEnd"/>
      <w:r w:rsidRPr="00707E5B">
        <w:rPr>
          <w:rFonts w:ascii="Tahoma" w:eastAsia="Times New Roman" w:hAnsi="Tahoma" w:cs="Tahoma"/>
          <w:color w:val="333333"/>
          <w:sz w:val="24"/>
          <w:szCs w:val="24"/>
          <w:rtl/>
        </w:rPr>
        <w:t xml:space="preserve"> چرا که بعضی چیزها قطعاً نادرست اند و بعضی چیزها اساساً درست. بعبارتی بعضی چیزها هستند که ممکن نیست نادرست باشند، و چیزهایی هم هستند که ممکن نیست درست باشند. مثلاً (4=2+2) یا (همهء مجردها بی همسر هستند) ممکن نیست نادرست باشند. و از دیگر سو (5=2+2) یا (بنفش، رنگ نیست) ممکن نیست درست باشند و حتی امکان درست بودن را هم ندارند. به بیان دیگر هر چیزی که قواعد منطق را نقض کند منطقاً ناممکن است. و هر آنچه که منطقاً ناممکن باشد نمی تواند وجود داشته باشد. برای مثال، چارگوش گرد، مجرد ازدواج کرده، یا هیچ بزرگترین عددی نمی تواند وجود داشته باشد. چنین مفاهیمی خود متضادند. هم دارای یک ویژگی هستند و هم دارای ضد آن ویژگی. فرِگه ، منطق را "مطالعهء قوانین علم" می خواند. قوانین علم باید پیرو قوانین منطق باشند. بنابراین چنین ادعایی که (هیچ چیزی غیرممکن نیست) به وضوح نادرست و خطاست. برخی مفاهیم منطقاً ناممکن اند و هر آنچه که منطقاً ناممکن باشد نمی تواند وجود داشته باشد</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امّا نباید از نظر دور داشت که پدیده های پارارنرمال گزارش شده، نظیر تجربیات بیرون از کالبد، ربوده شدن توسط فضاییان، معلق شدن روی هوا و راه رفتن روی آب، منطقاً ناممکن نیستند. این ایده ها هرگز مانند مفهوم مثلّث گرد، خودمتضاد نیست. این پدیده ها اگر چیزی را نقض می کنند قوانین منطق نیست، بلکه قوانین فیزیک یا به تعبیر عمومی تر قوانین علم است. چنانچه آنها چنین قوانینی را نقض کنند، به لحاظ فیزیکی ناممکن اند</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 xml:space="preserve">علم تلاش دارد با شناسایی قوانین حاکم بر جهان به درک آن بپردازد. این قوانین به ما میگویند که ویژگی های فیزیکی گوناگون چگونه به یکدیگر مرتبط می شوند. مثلاً قانون دوم </w:t>
      </w:r>
      <w:r w:rsidRPr="00707E5B">
        <w:rPr>
          <w:rFonts w:ascii="Tahoma" w:eastAsia="Times New Roman" w:hAnsi="Tahoma" w:cs="Tahoma"/>
          <w:color w:val="333333"/>
          <w:sz w:val="24"/>
          <w:szCs w:val="24"/>
          <w:rtl/>
        </w:rPr>
        <w:lastRenderedPageBreak/>
        <w:t>نیوتن</w:t>
      </w:r>
      <w:r w:rsidRPr="00707E5B">
        <w:rPr>
          <w:rFonts w:ascii="Tahoma" w:eastAsia="Times New Roman" w:hAnsi="Tahoma" w:cs="Tahoma"/>
          <w:color w:val="333333"/>
          <w:sz w:val="24"/>
          <w:szCs w:val="24"/>
        </w:rPr>
        <w:t xml:space="preserve"> F=ma </w:t>
      </w:r>
      <w:r w:rsidRPr="00707E5B">
        <w:rPr>
          <w:rFonts w:ascii="Tahoma" w:eastAsia="Times New Roman" w:hAnsi="Tahoma" w:cs="Tahoma"/>
          <w:color w:val="333333"/>
          <w:sz w:val="24"/>
          <w:szCs w:val="24"/>
          <w:rtl/>
        </w:rPr>
        <w:t>بیانگر آن است که نیروی یک پرتابه برابر با جرم ضربدر شتاب آن است. یا</w:t>
      </w:r>
      <w:r w:rsidRPr="00707E5B">
        <w:rPr>
          <w:rFonts w:ascii="Tahoma" w:eastAsia="Times New Roman" w:hAnsi="Tahoma" w:cs="Tahoma"/>
          <w:color w:val="333333"/>
          <w:sz w:val="24"/>
          <w:szCs w:val="24"/>
        </w:rPr>
        <w:t xml:space="preserve"> Q-W=U2-U1 </w:t>
      </w:r>
      <w:r w:rsidRPr="00707E5B">
        <w:rPr>
          <w:rFonts w:ascii="Tahoma" w:eastAsia="Times New Roman" w:hAnsi="Tahoma" w:cs="Tahoma"/>
          <w:color w:val="333333"/>
          <w:sz w:val="24"/>
          <w:szCs w:val="24"/>
          <w:rtl/>
        </w:rPr>
        <w:t>قانون اول ترمودینامیک، از بقای مفهومی فیزیکی در جهان به نام انرژی، به ما معرفت و شناخت میدهد. دانستن این قوانین نه تنها به ما در فهم چرایی وقوع چیزها بصورتی که هستند یاری می رساند بلکه امکان پیش بینی و کنترل آنچه که رخ میدهد را نیز برای ما فراهم می سازد. مثلاً قوانین نیوتن، پیش بینی مکان سیارات و کنترل موشک ها را امکان پذیر می کند. هر آنچه که با قوانین فیزیک طبیعت ناسازگار باشد به لحاظ فیزیکی (و نه الزاماً به لحاظ منطقی) ناممکن است</w:t>
      </w:r>
      <w:r w:rsidRPr="00707E5B">
        <w:rPr>
          <w:rFonts w:ascii="Tahoma" w:eastAsia="Times New Roman" w:hAnsi="Tahoma" w:cs="Tahoma"/>
          <w:color w:val="333333"/>
          <w:sz w:val="24"/>
          <w:szCs w:val="24"/>
        </w:rPr>
        <w:t xml:space="preserve"> .</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برای نمونه تصور اینکه گاوی از سطح زمین بجهد و از ماه بگذرد و باز به زمین برگردد منطقاً ناممکن نیست. چنین رخدادی قوانین حاکم بر فیزیولوژی گاو و گرانش را نقض میکند، زیرا ماهیچه های گاو اساساً نمی توانند نیروی لازم برای شتاب‌گیری گاو تا سرعت لازم برای فرار از گرانش زمین را فراهم کنند. چنین رویدادی اگر چه منطقاً ممکن ناممکن نیست امّا مستلزم نقض قواعد فیزیک حاکم بر جهان است. در چنین رویدادی هیچ تناقضی وجود ندارد . به همین ترتیب تصور اینکه یک خرگوش تخم رنگارنگ بگذارد دربرگیرنده هیچ تناقض منطقی نیست. از این رو، امکان پذیری فیزیکی نسبت به امکان پذیری منطقی برداشتی محدودتر به شما میرود</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هر آنچه که از نظر فیزیکی ممکن است از نظر منطقی هم هست، ولی هر آنچه که از نظر منطقی ممکن است از نظر فیزیکی ممکن نیست</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نوعی امکان پذیری تکنیکی یا فنّی را هم نباید از نظر دور داشت . چیزی از نظر فنی ناممکن است که [فعلاً] ورای توانایی ما برای انجام دادن آن باشد. مثلاً سفر به سایر کهکشان ها به لحاظ فنی ناممکن است. زیرا در حال حاضر توان ذخیره سازی غذا و انرژی کافی برای سفر به کهکشانی دیگر، در گستره دانش فنی انسان نیست. اما چنین رویدادی اساساً به لحاظ فیزیکی ناممکن نیست. زیرا انجام چنین سفری در برگیرنده هیچ گونه نقض قوانین طبیعت نیست. ما تنها فاقد تکنولوژی لازم برای انجام چنین کاری هستیم</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آنچه که یک چیز را عجیب یا ادعایی غیرعادی میکند ، آن است که ناممکن به نظر میرسد. بسیاری از ادعاهای پارانرمال ، با یک یا چند نوع از امکان پذیری که ذکر کردیم در تضادند. برای نمونه توانایی حرکت دادن اجسام یا خم کردن قاشق با نیروی ذهن، معلق شدن روی هوا و ... به لحاظ فیزیکی ناممکن اند زیرا به نظر میرسد در بردارنده وجود نیرویی ناشناخته باشند. در حالیکه علم تنها دو نیرو را می شناسد که می تواند از فواصل دور تاثیر کند. الکترومغناطیس و گرانش، با این حال مغز (یا بعبارتی نیروی ذهن!) قادر به تولید هیچکدام از این دو نیرو برای تاثیرگذاری مستقیم بر اجسام بیرون از بدن نیست. چنین رویدادی قوانین علم را نقض میکند</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t>بنابراین، برخی چیزها منطقاً ناممکن اند، بعضی دیگر از نظر فیزیکی ناممکن اند، و بسیاری از پدیده ها به لحاظ فنی و محدودیت تکنیکی، از اینرو حتی اگر چیزی از لحاظ فیزیکی ممکن باشد الزاماً بمعنای عملی شدن آن نیست. صرف اینکه چیزی از نظر منطقی یا فیزیکی امکان پذیر است دلیل بر آن نیست که آن پدیده عملی هم هست یا سرانجام عملی خواهد شد. جادوگران و فالگیرها و ... اغلب تمایل دارند پدیده های پارانرمال را از نظر فیزیکی ناممکن قلمداد کنند . اما بصورت دقیقتر باید گفت هیچ پدیده ای نمیتواند قانونی را نقض کند. مثلاً اینکه درختی بتواند ازدواج کند . چون ازدواج رابطه ای بین انسانهاست و تنها انسان ها می توانند ازدواج کنند. به همین ترتیب نیز چون تناقض رابطه ای بین گزاره هاست، تنها گزاره ها می توانند یکدیگر را نقض کنند. این نه خود پدیده ها بلکه نظریه های دربارهء آنهاست که قانون فیزیکی را نقض میکند. از آنجا که شاید نظریه ها نادرست باشند باید با احتیاط فراوان به ادعاهای –امکان ناپذیری فیزیکی- نزدیک شویم</w:t>
      </w:r>
      <w:r w:rsidRPr="00707E5B">
        <w:rPr>
          <w:rFonts w:ascii="Tahoma" w:eastAsia="Times New Roman" w:hAnsi="Tahoma" w:cs="Tahoma"/>
          <w:color w:val="333333"/>
          <w:sz w:val="24"/>
          <w:szCs w:val="24"/>
        </w:rPr>
        <w:t>.</w:t>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Pr>
        <w:br/>
      </w:r>
      <w:r w:rsidRPr="00707E5B">
        <w:rPr>
          <w:rFonts w:ascii="Tahoma" w:eastAsia="Times New Roman" w:hAnsi="Tahoma" w:cs="Tahoma"/>
          <w:color w:val="333333"/>
          <w:sz w:val="24"/>
          <w:szCs w:val="24"/>
          <w:rtl/>
        </w:rPr>
        <w:lastRenderedPageBreak/>
        <w:t>سی جی دوکاس</w:t>
      </w:r>
      <w:r w:rsidRPr="00707E5B">
        <w:rPr>
          <w:rFonts w:ascii="Tahoma" w:eastAsia="Times New Roman" w:hAnsi="Tahoma" w:cs="Tahoma"/>
          <w:color w:val="333333"/>
          <w:sz w:val="24"/>
          <w:szCs w:val="24"/>
        </w:rPr>
        <w:t xml:space="preserve"> </w:t>
      </w:r>
      <w:proofErr w:type="spellStart"/>
      <w:r w:rsidRPr="00707E5B">
        <w:rPr>
          <w:rFonts w:ascii="Tahoma" w:eastAsia="Times New Roman" w:hAnsi="Tahoma" w:cs="Tahoma"/>
          <w:color w:val="333333"/>
          <w:sz w:val="24"/>
          <w:szCs w:val="24"/>
        </w:rPr>
        <w:t>C.J.Ducasse</w:t>
      </w:r>
      <w:proofErr w:type="spellEnd"/>
      <w:r w:rsidRPr="00707E5B">
        <w:rPr>
          <w:rFonts w:ascii="Tahoma" w:eastAsia="Times New Roman" w:hAnsi="Tahoma" w:cs="Tahoma"/>
          <w:color w:val="333333"/>
          <w:sz w:val="24"/>
          <w:szCs w:val="24"/>
        </w:rPr>
        <w:t xml:space="preserve"> </w:t>
      </w:r>
      <w:r w:rsidRPr="00707E5B">
        <w:rPr>
          <w:rFonts w:ascii="Tahoma" w:eastAsia="Times New Roman" w:hAnsi="Tahoma" w:cs="Tahoma"/>
          <w:color w:val="333333"/>
          <w:sz w:val="24"/>
          <w:szCs w:val="24"/>
          <w:rtl/>
        </w:rPr>
        <w:t>فیلسوف، حدود 200 سال پیش نوشت که امکان شنیده شدن صدای فردی در دو سوی آتلانتیک ظاهراً از نظر فیزیکی ناممکن است. مردم آن زمان تصور میکردند که تنها راه این کار استفاده از هوا به عنوان وسیله مخابره صداست و هوا نمیتواند پیامی را به این دوردستی حمل کند! اما اگر شما از خط تلفن یا امواج رادیویی بهره ببرید صدایتان می تواند در آن سوی آتلانتیک شنیده شود . آیا می توان روی همین استدلال ، بیان داشت که روزی نیز ممکن است پدیده هایی که امروزه ناممکن به نظر میرسند، کاملاً طبیعی و بر مبنای فناوری های آینده، ممکن شوند؟</w:t>
      </w:r>
    </w:p>
    <w:p w:rsidR="00285D3F" w:rsidRPr="00707E5B" w:rsidRDefault="00285D3F">
      <w:pPr>
        <w:rPr>
          <w:rFonts w:hint="cs"/>
          <w:sz w:val="24"/>
          <w:szCs w:val="24"/>
        </w:rPr>
      </w:pPr>
    </w:p>
    <w:sectPr w:rsidR="00285D3F" w:rsidRPr="00707E5B"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7E5B"/>
    <w:rsid w:val="00285D3F"/>
    <w:rsid w:val="00707E5B"/>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3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7E5B"/>
  </w:style>
</w:styles>
</file>

<file path=word/webSettings.xml><?xml version="1.0" encoding="utf-8"?>
<w:webSettings xmlns:r="http://schemas.openxmlformats.org/officeDocument/2006/relationships" xmlns:w="http://schemas.openxmlformats.org/wordprocessingml/2006/main">
  <w:divs>
    <w:div w:id="17007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2012-11-28T12:50:00Z</dcterms:created>
  <dcterms:modified xsi:type="dcterms:W3CDTF">2012-11-28T12:51:00Z</dcterms:modified>
</cp:coreProperties>
</file>