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40" w:rsidRPr="005F7640" w:rsidRDefault="005F7640" w:rsidP="005F7640">
      <w:pPr>
        <w:bidi w:val="0"/>
        <w:spacing w:after="0" w:line="240" w:lineRule="auto"/>
        <w:rPr>
          <w:rFonts w:ascii="Times New Roman" w:eastAsia="Times New Roman" w:hAnsi="Times New Roman" w:cs="Times New Roman"/>
          <w:sz w:val="24"/>
          <w:szCs w:val="24"/>
        </w:rPr>
      </w:pPr>
      <w:r w:rsidRPr="005F7640">
        <w:rPr>
          <w:rFonts w:ascii="Tahoma" w:eastAsia="Times New Roman" w:hAnsi="Tahoma" w:cs="Tahoma"/>
          <w:color w:val="333333"/>
          <w:sz w:val="24"/>
          <w:szCs w:val="24"/>
          <w:shd w:val="clear" w:color="auto" w:fill="FFFFFF"/>
          <w:rtl/>
        </w:rPr>
        <w:t>این یک هشدار جدی است و تا می توانید در پخش کردن و آگاهی رسانی آن همراه باشید (درباره ی دو مساله: رژیم خوراکی و آلودگی هوا</w:t>
      </w:r>
      <w:r w:rsidRPr="005F7640">
        <w:rPr>
          <w:rFonts w:ascii="Tahoma" w:eastAsia="Times New Roman" w:hAnsi="Tahoma" w:cs="Tahoma"/>
          <w:color w:val="333333"/>
          <w:sz w:val="24"/>
          <w:szCs w:val="24"/>
          <w:shd w:val="clear" w:color="auto" w:fill="FFFFFF"/>
        </w:rPr>
        <w:t>)</w:t>
      </w:r>
      <w:r w:rsidRPr="005F7640">
        <w:rPr>
          <w:rFonts w:ascii="Tahoma" w:eastAsia="Times New Roman" w:hAnsi="Tahoma" w:cs="Tahoma"/>
          <w:color w:val="333333"/>
          <w:sz w:val="24"/>
          <w:szCs w:val="24"/>
        </w:rPr>
        <w:t> </w:t>
      </w:r>
      <w:r w:rsidRPr="005F7640">
        <w:rPr>
          <w:rFonts w:ascii="Tahoma" w:eastAsia="Times New Roman" w:hAnsi="Tahoma" w:cs="Tahoma"/>
          <w:color w:val="333333"/>
          <w:sz w:val="24"/>
          <w:szCs w:val="24"/>
        </w:rPr>
        <w:br/>
      </w:r>
      <w:r w:rsidRPr="005F7640">
        <w:rPr>
          <w:rFonts w:ascii="Tahoma" w:eastAsia="Times New Roman" w:hAnsi="Tahoma" w:cs="Tahoma"/>
          <w:color w:val="333333"/>
          <w:sz w:val="24"/>
          <w:szCs w:val="24"/>
        </w:rPr>
        <w:br/>
      </w:r>
      <w:r w:rsidRPr="005F7640">
        <w:rPr>
          <w:rFonts w:ascii="Tahoma" w:eastAsia="Times New Roman" w:hAnsi="Tahoma" w:cs="Tahoma"/>
          <w:color w:val="333333"/>
          <w:sz w:val="24"/>
          <w:szCs w:val="24"/>
          <w:shd w:val="clear" w:color="auto" w:fill="FFFFFF"/>
        </w:rPr>
        <w:t xml:space="preserve">****** </w:t>
      </w:r>
      <w:r w:rsidRPr="005F7640">
        <w:rPr>
          <w:rFonts w:ascii="Tahoma" w:eastAsia="Times New Roman" w:hAnsi="Tahoma" w:cs="Tahoma"/>
          <w:color w:val="333333"/>
          <w:sz w:val="24"/>
          <w:szCs w:val="24"/>
          <w:shd w:val="clear" w:color="auto" w:fill="FFFFFF"/>
          <w:rtl/>
        </w:rPr>
        <w:t>دوستان گرامی بارها به اینکه گیاه خواری را تبدیل به دین جدیدی برای خود نکنیدگفتگو داشته ایم، تعصب برخی از دوستان به این امر همان فرهنگ مذهبی را نشان می دهد، فراموش نکنیم که گیاه خواری مطلق برای بدن زیان آور است ولی ما به این انتخاب شما دوستان که انتخابی شخصی است احترام</w:t>
      </w:r>
    </w:p>
    <w:p w:rsidR="005F7640" w:rsidRPr="005F7640" w:rsidRDefault="005F7640" w:rsidP="005F7640">
      <w:pPr>
        <w:shd w:val="clear" w:color="auto" w:fill="FFFFFF"/>
        <w:bidi w:val="0"/>
        <w:spacing w:after="0" w:line="168" w:lineRule="atLeast"/>
        <w:rPr>
          <w:rFonts w:ascii="Tahoma" w:eastAsia="Times New Roman" w:hAnsi="Tahoma" w:cs="Tahoma"/>
          <w:color w:val="333333"/>
          <w:sz w:val="24"/>
          <w:szCs w:val="24"/>
        </w:rPr>
      </w:pPr>
      <w:r w:rsidRPr="005F7640">
        <w:rPr>
          <w:rFonts w:ascii="Tahoma" w:eastAsia="Times New Roman" w:hAnsi="Tahoma" w:cs="Tahoma"/>
          <w:color w:val="333333"/>
          <w:sz w:val="24"/>
          <w:szCs w:val="24"/>
        </w:rPr>
        <w:t> </w:t>
      </w:r>
      <w:r w:rsidRPr="005F7640">
        <w:rPr>
          <w:rFonts w:ascii="Tahoma" w:eastAsia="Times New Roman" w:hAnsi="Tahoma" w:cs="Tahoma"/>
          <w:color w:val="333333"/>
          <w:sz w:val="24"/>
          <w:szCs w:val="24"/>
          <w:rtl/>
        </w:rPr>
        <w:t>می گذاریم، اما فراموش نکنیم اگر واقعن کودکان خود را دوست دارید در هنگام بارداری (خود مادر) و کودک تا سن ٨ سال از هرگونه رژیم خوراکی کاملا گیاهی خودداری کنید چراکه بیشترین لطمه و ظلم را در حق کودک خود کرده اید و این چیزی است که با علم کاملا ثابت شده. از سوی دیگر به دوستانی که رژیم غذایی همه چیز خواری دارند توصیه می شود که بدن به گوش نیاز دارد اما زیاده روی در خوردن گوشت از یک سو بیماری زاست و سلامت شما را تهدید می کند و از سوی دیگر تولید گوشت مصرف بی رویه برای طبیعت آسیب رسان است. حداقل تا پایان قرن ٢١ زمین تنها مکان زندگی ماست، پس با پاسداری از آن باید هم خود و هم نسل آینده را از داشتن مکانی برای زندگی محروم نکنیم. این سخن شامل طبیعت پیرامون ما هم می شود، ریختن زباله، نداشتن فرهنگ درخت کاری و پاسداری از فضای سبز و محیط زیست ایراد یکایک ماست و بپذیریم که کوتاهی می کنیم و گردن این و وان و دولت و حکومت نگذاریم. فراموش نکنیم که حکمرانان یک جامعه از مریخ نمی آیند، آنها یکی از ما هستند. مصرف بی رویه ی انرژی در منزل (برای نمونه: روشن کردن بخاری و همزمان باز گذاشتن پنجره ها)، استفاده ی بی رویه از خودرو (نمونه: همسایه ای داشتیم که می خواست نان هم بخرد با خودرو می رفت) و بردن یک کیسه ی اضافه برای ریختن زباله ی خودمان در آن هنگام رفتن به کوه یا دشت و دمن کار دشوار و سختی نیست... و و ... تک تک اینها کاری است که ما می توانیم برای مکان زندگی خود بکنیم</w:t>
      </w:r>
      <w:r w:rsidRPr="005F7640">
        <w:rPr>
          <w:rFonts w:ascii="Tahoma" w:eastAsia="Times New Roman" w:hAnsi="Tahoma" w:cs="Tahoma"/>
          <w:color w:val="333333"/>
          <w:sz w:val="24"/>
          <w:szCs w:val="24"/>
        </w:rPr>
        <w:t>. </w:t>
      </w:r>
      <w:r w:rsidRPr="005F7640">
        <w:rPr>
          <w:rFonts w:ascii="Tahoma" w:eastAsia="Times New Roman" w:hAnsi="Tahoma" w:cs="Tahoma"/>
          <w:color w:val="333333"/>
          <w:sz w:val="24"/>
          <w:szCs w:val="24"/>
        </w:rPr>
        <w:br/>
      </w:r>
      <w:r w:rsidRPr="005F7640">
        <w:rPr>
          <w:rFonts w:ascii="Tahoma" w:eastAsia="Times New Roman" w:hAnsi="Tahoma" w:cs="Tahoma"/>
          <w:color w:val="333333"/>
          <w:sz w:val="24"/>
          <w:szCs w:val="24"/>
        </w:rPr>
        <w:br/>
        <w:t xml:space="preserve">***** </w:t>
      </w:r>
      <w:r w:rsidRPr="005F7640">
        <w:rPr>
          <w:rFonts w:ascii="Tahoma" w:eastAsia="Times New Roman" w:hAnsi="Tahoma" w:cs="Tahoma"/>
          <w:color w:val="333333"/>
          <w:sz w:val="24"/>
          <w:szCs w:val="24"/>
          <w:rtl/>
        </w:rPr>
        <w:t>نکته دوم و مهمتر</w:t>
      </w:r>
      <w:proofErr w:type="gramStart"/>
      <w:r w:rsidRPr="005F7640">
        <w:rPr>
          <w:rFonts w:ascii="Tahoma" w:eastAsia="Times New Roman" w:hAnsi="Tahoma" w:cs="Tahoma"/>
          <w:color w:val="333333"/>
          <w:sz w:val="24"/>
          <w:szCs w:val="24"/>
          <w:rtl/>
        </w:rPr>
        <w:t>:اماری</w:t>
      </w:r>
      <w:proofErr w:type="gramEnd"/>
      <w:r w:rsidRPr="005F7640">
        <w:rPr>
          <w:rFonts w:ascii="Tahoma" w:eastAsia="Times New Roman" w:hAnsi="Tahoma" w:cs="Tahoma"/>
          <w:color w:val="333333"/>
          <w:sz w:val="24"/>
          <w:szCs w:val="24"/>
          <w:rtl/>
        </w:rPr>
        <w:t xml:space="preserve"> خواندم که واقعن فاجعه بود. در لیست ١٠ شهر آلوده ی جهان ٤ شهر از ایران بود. البته آمار های مختلف از جنبه های متفاوت مساله را بررسی کرده اند اما در بیشتر آمارها برای نمونه اهواز در صدر لیست ها بود، اهواز بخاطر توفان های شنی که از سوی عراق می اید این مشکل را داشت، درخت کاری کل مشکل را حل نمی کند اما خیلی کاهش می دهد</w:t>
      </w:r>
      <w:r w:rsidRPr="005F7640">
        <w:rPr>
          <w:rFonts w:ascii="Tahoma" w:eastAsia="Times New Roman" w:hAnsi="Tahoma" w:cs="Tahoma"/>
          <w:color w:val="333333"/>
          <w:sz w:val="24"/>
          <w:szCs w:val="24"/>
        </w:rPr>
        <w:t>. </w:t>
      </w:r>
      <w:r w:rsidRPr="005F7640">
        <w:rPr>
          <w:rFonts w:ascii="Tahoma" w:eastAsia="Times New Roman" w:hAnsi="Tahoma" w:cs="Tahoma"/>
          <w:color w:val="333333"/>
          <w:sz w:val="24"/>
          <w:szCs w:val="24"/>
        </w:rPr>
        <w:br/>
      </w:r>
      <w:r w:rsidRPr="005F7640">
        <w:rPr>
          <w:rFonts w:ascii="Tahoma" w:eastAsia="Times New Roman" w:hAnsi="Tahoma" w:cs="Tahoma"/>
          <w:color w:val="333333"/>
          <w:sz w:val="24"/>
          <w:szCs w:val="24"/>
        </w:rPr>
        <w:br/>
      </w:r>
      <w:r w:rsidRPr="005F7640">
        <w:rPr>
          <w:rFonts w:ascii="Tahoma" w:eastAsia="Times New Roman" w:hAnsi="Tahoma" w:cs="Tahoma"/>
          <w:color w:val="333333"/>
          <w:sz w:val="24"/>
          <w:szCs w:val="24"/>
          <w:rtl/>
        </w:rPr>
        <w:t xml:space="preserve">در لیست های دیگر همچنان اهواز آلوده ترین شهر بود و شوربختانه شهر های سنندج، کرمانشاه و یاسوج که انتظار آنها نمی رفت در لیست سازمان بهداشت جهانی در ١٠ شهر آلوده جهان هستند. دلیل اهواز را گفتیم، اما کرمانشاه و سنندج که زمانی بهترین آب و هوا را داشتند بخاطر صنعتی شدن انقدر آلوده شده اند که حتی تهران و اصفهان و تبریز را از نظر آلودگی پشت سر گذشته اند. یاد گفتمان چند سال پیش با دوستان گرانقدر کُرد افتادم که آنها یکی از دلایل تبعیض را وجود کارخانه ها در شهرهای مرکزی ایران می دانستند و هرچه من به آنها می گفتم دوستان گرامی نخست اینکه خوشا به سعادت شما که کارخانه های آلوده کننده آنجا نیستند دوم هم اگر یک کارخانه ذوب آهن در کنار کویر باشد آلودگی ان در فضای کویر پخش می شود ولی در شهرهای دامنه ای متمرکز گوش شنوایی نبود و همه آنرا طرفداری از فارس ها می دانستند. شوربختانه همین نیمه صنعتی شدن این دو شهر شده بلای جان آنها. حتما این هم ایراد دولت است! (پیشنهاد من همان زمان هم تبدیل این دو استان به قطب گردشگری و البته مراکز تحقیقاتی و ... بود که لازمه ی ان امنیت سرمایه و خیلی چیزهای دیگر بود که هیچکسی گوش نمی داد و البته این سخن خارج از این گفتمان است). مشکل شهر یاسوج هم مشابه است وجود نیروگاه زغال سنگ، کارخانه ی قند یاسوج و البته پتروشیمی در شهر دامنه ی کوه این بلا را سر این شهر آورده. به هر حال سخن کوتاه اهواز، سنندج، کرمانشاه و یاسوج به ترتیب مقام های نخست، سوم، پنجم و هشتم را دارند. البته شهرهای دیگر بهتر نیستند و اگر لیست ٢٥ شهر آلوده را نگاه کنیم بلافاصله تهران، اصفهان، مشهد و دیگر شهرها ظاهر می شوند. خوشبختانه از نظر بهداشت </w:t>
      </w:r>
      <w:r w:rsidRPr="005F7640">
        <w:rPr>
          <w:rFonts w:ascii="Tahoma" w:eastAsia="Times New Roman" w:hAnsi="Tahoma" w:cs="Tahoma"/>
          <w:color w:val="333333"/>
          <w:sz w:val="24"/>
          <w:szCs w:val="24"/>
          <w:rtl/>
        </w:rPr>
        <w:lastRenderedPageBreak/>
        <w:t>و دفن زباله و سیستم بهداشتی شهری ایران وضعیت خوبی دارد و جزو لیست نیست (در ان لیست در شگفتی تمام باکو پایتخت جمهوری آذربایجان کثیف ترین شهر، بمبئی هند رتبه ی هفتم و بغداد رتبه ی هشتم را داشت و باقی شهر ها بیشتر شهرهای آفریقایی بودند به علاوه ی مکزیکوسیتی و هایی تی که این لیست هم برای واهی دوستان گفته شد چون باکو، بغداد و بمبی سه شهر پر رفت و آمد از سوی ایرانیان است</w:t>
      </w:r>
      <w:r w:rsidRPr="005F7640">
        <w:rPr>
          <w:rFonts w:ascii="Tahoma" w:eastAsia="Times New Roman" w:hAnsi="Tahoma" w:cs="Tahoma"/>
          <w:color w:val="333333"/>
          <w:sz w:val="24"/>
          <w:szCs w:val="24"/>
        </w:rPr>
        <w:t>.) </w:t>
      </w:r>
      <w:r w:rsidRPr="005F7640">
        <w:rPr>
          <w:rFonts w:ascii="Tahoma" w:eastAsia="Times New Roman" w:hAnsi="Tahoma" w:cs="Tahoma"/>
          <w:color w:val="333333"/>
          <w:sz w:val="24"/>
          <w:szCs w:val="24"/>
        </w:rPr>
        <w:br/>
      </w:r>
      <w:r w:rsidRPr="005F7640">
        <w:rPr>
          <w:rFonts w:ascii="Tahoma" w:eastAsia="Times New Roman" w:hAnsi="Tahoma" w:cs="Tahoma"/>
          <w:color w:val="333333"/>
          <w:sz w:val="24"/>
          <w:szCs w:val="24"/>
        </w:rPr>
        <w:br/>
      </w:r>
      <w:r w:rsidRPr="005F7640">
        <w:rPr>
          <w:rFonts w:ascii="Tahoma" w:eastAsia="Times New Roman" w:hAnsi="Tahoma" w:cs="Tahoma"/>
          <w:color w:val="333333"/>
          <w:sz w:val="24"/>
          <w:szCs w:val="24"/>
          <w:rtl/>
        </w:rPr>
        <w:t>وظیفه ی انسانی من این بود که این هشدارها را بدهم و از شما خواهشمندم بدون سیاسی کردن این گفتمان و تنها برای آگاهی رسانی و یافتن راه حل و کارگشایی تا می توانید این سخن را به دوستان و آشنایان اطلاع رسانی کنید... یک چیز را باز تکرار کنم، همه چیز گردن دولت و حکمت نیست، ما خودمان کوتاهی کرده ایم و عادت کرده ایم کوتاه مدت به همه چیز نگاه کنیم و خودمان در این گرفتاری سهیم هستیم، پس اگر بجای گناه را بر گردن این و ان انداختن آگاهی رسانی کنیم و بکوشیم که این مشکل را از روش خردورزانه و با راه درست آگاهی رسانی کنیم، بدترین دولت هم باشد با دیدن خواست اجتماعی پاسخگو خواهد بود، بویژه در این مساله که خانواده ی خود دولت و مجلس و حکومتیان هم در معرض آلودگی و انواع بیماری ها از سرطان گرفته تا اسم هستند</w:t>
      </w:r>
      <w:r w:rsidRPr="005F7640">
        <w:rPr>
          <w:rFonts w:ascii="Tahoma" w:eastAsia="Times New Roman" w:hAnsi="Tahoma" w:cs="Tahoma"/>
          <w:color w:val="333333"/>
          <w:sz w:val="24"/>
          <w:szCs w:val="24"/>
        </w:rPr>
        <w:t>. </w:t>
      </w:r>
      <w:r w:rsidRPr="005F7640">
        <w:rPr>
          <w:rFonts w:ascii="Tahoma" w:eastAsia="Times New Roman" w:hAnsi="Tahoma" w:cs="Tahoma"/>
          <w:color w:val="333333"/>
          <w:sz w:val="24"/>
          <w:szCs w:val="24"/>
        </w:rPr>
        <w:br/>
      </w:r>
      <w:r w:rsidRPr="005F7640">
        <w:rPr>
          <w:rFonts w:ascii="Tahoma" w:eastAsia="Times New Roman" w:hAnsi="Tahoma" w:cs="Tahoma"/>
          <w:color w:val="333333"/>
          <w:sz w:val="24"/>
          <w:szCs w:val="24"/>
        </w:rPr>
        <w:br/>
        <w:t xml:space="preserve">- </w:t>
      </w:r>
      <w:r w:rsidRPr="005F7640">
        <w:rPr>
          <w:rFonts w:ascii="Tahoma" w:eastAsia="Times New Roman" w:hAnsi="Tahoma" w:cs="Tahoma"/>
          <w:color w:val="333333"/>
          <w:sz w:val="24"/>
          <w:szCs w:val="24"/>
          <w:rtl/>
        </w:rPr>
        <w:t>شکاک منطق</w:t>
      </w:r>
      <w:r w:rsidRPr="005F7640">
        <w:rPr>
          <w:rFonts w:ascii="Tahoma" w:eastAsia="Times New Roman" w:hAnsi="Tahoma" w:cs="Tahoma"/>
          <w:color w:val="333333"/>
          <w:sz w:val="24"/>
          <w:szCs w:val="24"/>
        </w:rPr>
        <w:t xml:space="preserve"> - </w:t>
      </w:r>
    </w:p>
    <w:p w:rsidR="005A7F17" w:rsidRPr="005F7640" w:rsidRDefault="005F7640" w:rsidP="005F7640">
      <w:pPr>
        <w:rPr>
          <w:sz w:val="24"/>
          <w:szCs w:val="24"/>
        </w:rPr>
      </w:pPr>
      <w:r w:rsidRPr="005F7640">
        <w:rPr>
          <w:rFonts w:hint="cs"/>
          <w:sz w:val="24"/>
          <w:szCs w:val="24"/>
          <w:rtl/>
        </w:rPr>
        <w:t>ش</w:t>
      </w:r>
    </w:p>
    <w:sectPr w:rsidR="005A7F17" w:rsidRPr="005F7640"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7640"/>
    <w:rsid w:val="005A7F17"/>
    <w:rsid w:val="005F7640"/>
    <w:rsid w:val="009E5FB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1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F7640"/>
  </w:style>
</w:styles>
</file>

<file path=word/webSettings.xml><?xml version="1.0" encoding="utf-8"?>
<w:webSettings xmlns:r="http://schemas.openxmlformats.org/officeDocument/2006/relationships" xmlns:w="http://schemas.openxmlformats.org/wordprocessingml/2006/main">
  <w:divs>
    <w:div w:id="601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2012-11-29T02:12:00Z</dcterms:created>
  <dcterms:modified xsi:type="dcterms:W3CDTF">2012-11-29T02:12:00Z</dcterms:modified>
</cp:coreProperties>
</file>