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0F1" w:rsidRDefault="00053CC6">
      <w:pPr>
        <w:rPr>
          <w:rFonts w:hint="cs"/>
          <w:rtl/>
        </w:rPr>
      </w:pPr>
      <w:r>
        <w:rPr>
          <w:rFonts w:ascii="Tahoma" w:hAnsi="Tahoma" w:cs="Tahoma"/>
          <w:color w:val="333333"/>
          <w:sz w:val="17"/>
          <w:szCs w:val="17"/>
          <w:shd w:val="clear" w:color="auto" w:fill="FFFFFF"/>
          <w:rtl/>
        </w:rPr>
        <w:t>نظریه ریسمان شاخه‌ای از فیزیک نظری است. بنا بر آن ماده در بنیادین‌ترین صورت خود نه ذره بلکه ریسمان مانند است. یعنی تمام ذرات بنیادین (مثل الکترون، پوزیترون و فوتون) اگر با بزرگنمایی خیلی خیلی زیاد نگریسته ‌شوند ریسمان‌دیس هستند. ریسمان می‌تواند بسته (مثل حلقه) یا باز (مثل بند کفش) باشد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همانطور که حالت‌های مختلف نوسانی در سیمهای سازهای زهی مثل گیتار صداها(نتها)ی گوناگونی ایجاد می‌کند، حالتهای مختلف نوسانی این ریسمانهای بنیادین نیز به صورت ذرات بنیادین گوناگون جلوه‌گر می‌شود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خاصیت مهم ابرریسمان که فیزیکدانان را به سمت خود کشاند این بود که این نظریه به طرزی بسیار طبیعی گرانش (نسبیت عام) و مدل استاندارد (نظریه میدان کوانتوم) که سه نیروی دیگر موجود در طبیعت (یعنی الکترومغناطیس، نیروی ضعیف و نیروی هسته‌ای قوی) را توصیف می‌کند به هم مرتبط می‌سازد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ابعاد بالاتر</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به طور سنتی فضایی که ریسمان‌ها در آن می‌زیند بیست و شش بعدی است (البته همیشه اینطور نیست چنان که در زیر توضیح داده خواهد شد). عدد بیست و شش از روی ضوابط ریاضی و نظریه گروهها (برای حفظ تقارن لورنس) به‌ دست می‌آید. این امر ممکن است در ابتدا کمی ثقیل و مشکل‌زا به نظر برسد چرا که به هرحال ما در اطراف خود چهار بعد (سه بعد مکانی و یک بعد زمانی) بیشتر احساس نمی‌کنیم پس این بعدهای اضافه کجایند؟ جوابی که معمولا به این سوال داده می‌شود اینست که این بعدها برخلاف چهار بعد دیگر کوچک و نیز فشرده (معادل انگلیسی</w:t>
      </w:r>
      <w:r>
        <w:rPr>
          <w:rFonts w:ascii="Tahoma" w:hAnsi="Tahoma" w:cs="Tahoma"/>
          <w:color w:val="333333"/>
          <w:sz w:val="17"/>
          <w:szCs w:val="17"/>
          <w:shd w:val="clear" w:color="auto" w:fill="FFFFFF"/>
        </w:rPr>
        <w:t xml:space="preserve"> compact </w:t>
      </w:r>
      <w:r>
        <w:rPr>
          <w:rFonts w:ascii="Tahoma" w:hAnsi="Tahoma" w:cs="Tahoma"/>
          <w:color w:val="333333"/>
          <w:sz w:val="17"/>
          <w:szCs w:val="17"/>
          <w:shd w:val="clear" w:color="auto" w:fill="FFFFFF"/>
          <w:rtl/>
        </w:rPr>
        <w:t>هستند. فشرده یعنی آنکه اگر در جهت آنها به اندازه کافی پیش‌روی کنید به جای اول خود باز می‌گردید. کوچک بودن هم معنایش اینست که برای آنکه به جای نخست بازگردید باید مسافت خیلی کمی را طی کنید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برای نمونه یک لوله بینهایت دراز را در نظر بگیرید. سطح این لوله مسلما دوبعدی است. یعنی مورچه‌ای که روی سطح این لوله قرار دارد می‌تواند در دو راستای مستقل از هم حرکت کند. فرض کنید که سر مورچه در راستای طول لوله‌است. مورچه می‌تواند یا عقب-جلو برود یا چپ-و-راست. اما اگر به‌فرض این مورچه به اندازه کافی (یعنی به اندازه محیط لوله) در جهت چپ حرکت کند به جای اول خود باز می‌گردد اما قضیه در مورد عقب جلو رفتن صدق نمی‌کند. پس یکی از بعدهای این فضای دوبعدی (یعنی یکی از بعدهای سطح لوله) فشرده و یکی نافشرده است</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اینک فرض کنید که این مورچه روی یک توپ قرار دارد. باز هم می‌تواند در دو راستای مستقل از هم حرکت کند منتهی این‌بار در هر جهتی روی سطح کره مستقیم حرکت کند، پس از طی مسافتی (برابر با محیط دایره عظیمه کره) به جای نخست بازمی‌گردد. پس این بار هر دو بعد این فضای دوبعدی (یعنی سطح توپ) فشرده است</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بازگردیم به فضای دوبعدی سطح لوله. این بار فرض کنید که محیط این لوله خیلی کم باشد یا مثلا به جای لوله یک کابل برق داشته‌باشیم. برای مورچه اگر به اندازه کافی کوچک باشد این کابل هنوز یک سطح دو بعدی است یعنی وقتی که روی سطح کابل قرار دارد می‌تواند در دو راستای مستقل از هم حرکت کند. اما برای ما انسانها کابل برق یک شی یک بعدی محسوب می‌شود چون فقط درازای آن قابل درک است</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حالتی بسیار شبیه به این در مورد این بعدهای اضافه در نظریه ریسمان رخ می‌دهد. به این معنی که ما به خاطر اندازه بزرگ خود از درک این ابعاد اضافی عاجز هستیم اما این ابعاد برای ‌بعضی از ذره‌ها با انرژی زیاد قابل دسترسی است</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انواع نظریه ریسمان</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باید گفت که چندین نظریه ریسمان وجود دارد. تنها تعداد کمی از آنها می‌توانند نامزدی برای توصیف طبیعت باشند. برای مثال نظریه ریسمانی که در طیف ذراتش (یعنی در حالت‌های مختلف نوسانی‌اش) ذره‌ای دارد که سریع‌تر از نور حرکت می‌کند نمی‌تواند مدل خوبی از طبیعت باشد. چون هیچ چیز نمی‌تواند سریع‌تر از سرعت نور حرکت کند. اما حتی نظریه‌های ریسمانی که مدل خوبی از طبیعت نیستند می‌توانند به فهم فیزیکدانان از این نظریه و نظریه‌هایی که می‌توانند به فهم طبیعت کمک کنند، مدد برسانند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به طور کلی دو گونه نظریه‌ ریسمان وجود دارد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ریسمان بوزونی</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ابرریسمان</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ریسمان بوزونی</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نخستین نوع و ساده‌ترین نوع نظریه ریسمان است. به طور سنتی احتیاج به ۲۶ بعد برای همخوانی با ضوابط و پیش ‌فرضهای فیزیکی (مانند تقارن لورنس) دارد. متاسفانه در طیف ذرات آن تاکیون (ذره‌ای که سریعتر از نور حرکت می‌کند) وجود دارد بنابراین نمی‌تواند مدلی از طبیعت باشد. همچنین از آمار بوز (در مقابل فِرمی در مکانیک آماری) پیروی می‌کند بنابراین به طور طبیعی نمی‌تواند توصیف‌گر ذراتی مثل الکترون باشد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lastRenderedPageBreak/>
        <w:br/>
      </w:r>
      <w:r>
        <w:rPr>
          <w:rFonts w:ascii="Tahoma" w:hAnsi="Tahoma" w:cs="Tahoma"/>
          <w:color w:val="333333"/>
          <w:sz w:val="17"/>
          <w:szCs w:val="17"/>
        </w:rPr>
        <w:br/>
      </w:r>
      <w:r>
        <w:rPr>
          <w:rFonts w:ascii="Tahoma" w:hAnsi="Tahoma" w:cs="Tahoma"/>
          <w:color w:val="333333"/>
          <w:sz w:val="17"/>
          <w:szCs w:val="17"/>
          <w:shd w:val="clear" w:color="auto" w:fill="FFFFFF"/>
          <w:rtl/>
        </w:rPr>
        <w:t>ابرریسمان</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با استفاده از فرض ابر‌تقارن (یعنی در مقابل هر ذره بوزی ذره‌ای فرمیی داریم) نوعی نظریه ‌است که قابلیت آن را دارد که توصیف‌گر طبیعت باشد. تعداد ابعاد مورد نیاز در ابرریسمان غالبا ده است. در حال حاضر پنج نظریه ابرریسمان وجود دارند که می‌توانند توصیف‌گر طبیعت باشند</w:t>
      </w:r>
      <w:r>
        <w:rPr>
          <w:rFonts w:ascii="Tahoma" w:hAnsi="Tahoma" w:cs="Tahoma"/>
          <w:color w:val="333333"/>
          <w:sz w:val="17"/>
          <w:szCs w:val="17"/>
        </w:rPr>
        <w:br/>
      </w:r>
      <w:r>
        <w:rPr>
          <w:rFonts w:ascii="Tahoma" w:hAnsi="Tahoma" w:cs="Tahoma"/>
          <w:color w:val="333333"/>
          <w:sz w:val="17"/>
          <w:szCs w:val="17"/>
          <w:shd w:val="clear" w:color="auto" w:fill="FFFFFF"/>
          <w:rtl/>
        </w:rPr>
        <w:t>د-وسته</w:t>
      </w:r>
      <w:r>
        <w:rPr>
          <w:rFonts w:ascii="Tahoma" w:hAnsi="Tahoma" w:cs="Tahoma"/>
          <w:color w:val="333333"/>
          <w:sz w:val="17"/>
          <w:szCs w:val="17"/>
          <w:shd w:val="clear" w:color="auto" w:fill="FFFFFF"/>
        </w:rPr>
        <w:t xml:space="preserve"> (D-Brane) </w:t>
      </w:r>
      <w:r>
        <w:rPr>
          <w:rFonts w:ascii="Tahoma" w:hAnsi="Tahoma" w:cs="Tahoma"/>
          <w:color w:val="333333"/>
          <w:sz w:val="17"/>
          <w:szCs w:val="17"/>
          <w:shd w:val="clear" w:color="auto" w:fill="FFFFFF"/>
          <w:rtl/>
        </w:rPr>
        <w:t>و نظریه-م</w:t>
      </w:r>
      <w:r>
        <w:rPr>
          <w:rFonts w:ascii="Tahoma" w:hAnsi="Tahoma" w:cs="Tahoma"/>
          <w:color w:val="333333"/>
          <w:sz w:val="17"/>
          <w:szCs w:val="17"/>
          <w:shd w:val="clear" w:color="auto" w:fill="FFFFFF"/>
        </w:rPr>
        <w:t xml:space="preserve"> (M-Theory)</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در سال ۱۹۹۵ میلادی ادوارد ویتن فیزیکدان مشهور با معرفی د-وسته (خوانده می‌شود دالوسته بر وزن آموخته) انقلابی در نظریه ریسمان پدید آورد. د-وسته‌ها اشیایی هستند که دو سر ریسمانهای باز روی آنها می‌لغزند. این اشیا می‌توانند صفر-بعدی تا تعداد ابعاد-فضایی(غیر زمانی)-بعدی باشند. به د-وسته دو بعدی یعنی شکلی مثل یک صفحه‌کاغذ با ضخامت صفر «پوسته» یا د۲-وسته (تلفظ می‌شود دال-دووسته) می‌گویند. (نام د-وسته هم به قریه پوسته انتخاب شده‌است). د۱-وسته (خوانده می‌شود دال-یکوسته) خود به شکل ریسمان می‌باشد . به همین منوال می‌توانیم د۰-وسته(دال-صفروسته) د۳-وسته(دال-سووسته) د۴-وسته و ... داشته‌باشیم. حرف «د» که در ابتدای این کلمه‌ها می‌آید حرف نخستین نام دریشله(ریاضیدان‌است) ‌است. بنابراین د-وسته هرچند بعدی که داشته‌باشیم آن را به صورت «د‌ تعداد ابعاد-وسته» می‌نویسیم. علاوه ‌براین برای گنجاندن این اشیای جدید در نظریه ابرریسمان تعداد ابعاد به ۱۱ ارتقا پیدا کرد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ویتن همچنین ثابت کرد که پنج نظریه ابرریسمان موجود بی‌ارتباط به هم نیستند و با نوعی روابط همزادی</w:t>
      </w:r>
      <w:r>
        <w:rPr>
          <w:rFonts w:ascii="Tahoma" w:hAnsi="Tahoma" w:cs="Tahoma"/>
          <w:color w:val="333333"/>
          <w:sz w:val="17"/>
          <w:szCs w:val="17"/>
          <w:shd w:val="clear" w:color="auto" w:fill="FFFFFF"/>
        </w:rPr>
        <w:t xml:space="preserve"> (duality) </w:t>
      </w:r>
      <w:r>
        <w:rPr>
          <w:rFonts w:ascii="Tahoma" w:hAnsi="Tahoma" w:cs="Tahoma"/>
          <w:color w:val="333333"/>
          <w:sz w:val="17"/>
          <w:szCs w:val="17"/>
          <w:shd w:val="clear" w:color="auto" w:fill="FFFFFF"/>
          <w:rtl/>
        </w:rPr>
        <w:t>به هم مربوط می‌شوند. امروزه به نظر می‌آید این پنج نظریه درواقع پنج «نمود» (=جلوه) گوناگون از یک‌ نظریه مادر و بزرگتر هستند. یعنی این نظریه مادر که آن را نظریه-م(تلفظ می‌شود نظریه میم) می‌خوانند در شرایط خاص به هر یک از این پنج نظریه تقلیل می‌یابد (بسته به شرایط به نظریه‌های مختلف</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فیزیکدانان هنوز شناخت کاملی از نظریه-م ندارند حتی بر سراینکه «م» در نام نظریه دقیقا مبین چیست اختلاف نظر وجود دارد. بعضی می‌گویند «م» به معنی مادر است. برخی می‌گویند «م» مخفف «ماتریس» است. برخی دیگر (البته به شوخی) می‌گویند «م</w:t>
      </w:r>
      <w:r>
        <w:rPr>
          <w:rFonts w:ascii="Tahoma" w:hAnsi="Tahoma" w:cs="Tahoma"/>
          <w:color w:val="333333"/>
          <w:sz w:val="17"/>
          <w:szCs w:val="17"/>
          <w:shd w:val="clear" w:color="auto" w:fill="FFFFFF"/>
        </w:rPr>
        <w:t xml:space="preserve">» (M) </w:t>
      </w:r>
      <w:r>
        <w:rPr>
          <w:rFonts w:ascii="Tahoma" w:hAnsi="Tahoma" w:cs="Tahoma"/>
          <w:color w:val="333333"/>
          <w:sz w:val="17"/>
          <w:szCs w:val="17"/>
          <w:shd w:val="clear" w:color="auto" w:fill="FFFFFF"/>
          <w:rtl/>
        </w:rPr>
        <w:t>از واژگون‌کردن حرف نخست نام ویتن</w:t>
      </w:r>
      <w:r>
        <w:rPr>
          <w:rFonts w:ascii="Tahoma" w:hAnsi="Tahoma" w:cs="Tahoma"/>
          <w:color w:val="333333"/>
          <w:sz w:val="17"/>
          <w:szCs w:val="17"/>
          <w:shd w:val="clear" w:color="auto" w:fill="FFFFFF"/>
        </w:rPr>
        <w:t xml:space="preserve"> (W) </w:t>
      </w:r>
      <w:r>
        <w:rPr>
          <w:rFonts w:ascii="Tahoma" w:hAnsi="Tahoma" w:cs="Tahoma"/>
          <w:color w:val="333333"/>
          <w:sz w:val="17"/>
          <w:szCs w:val="17"/>
          <w:shd w:val="clear" w:color="auto" w:fill="FFFFFF"/>
          <w:rtl/>
        </w:rPr>
        <w:t>می‌آید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هرچه‌ هست هم اکنون بسیاری از فیزیکدانان به دنبال کشف و درک نظریه-م هستند. احتمالا یافتن نظریه-م از بزرگترین دستاوردهای بشر خواهد بود زیرا این نظریه قادر خواهد بود تمام دنیا را در بنیادین ترین حالت توصیف کند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باید توجه داشت که نظریه ریسمان (و به تبع آن نظریه-م)، نظریه‌‌‌ای فاقد پارامتر‌ آزاد است. یعنی جایی برای تنظیم پارامترها به کمک آزمایش باقی نمی‌گذارد. به بیان روشن‌تر خواص تمام ذرات باید از روی معادلات ریاضی درآورده شود. بنابراین مثلا این نظریه‌ باید بگوید چرا الکترون وجود دارد و چرا جرم آن فلان اندازه و چرا اسپین آن یک ‌دوم و چرا بار الکتریکی آن بهمان مقدار است</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د-وسته‌ها و جهانهای موازی</w:t>
      </w:r>
      <w:r>
        <w:rPr>
          <w:rFonts w:ascii="Tahoma" w:hAnsi="Tahoma" w:cs="Tahoma"/>
          <w:color w:val="333333"/>
          <w:sz w:val="17"/>
          <w:szCs w:val="17"/>
        </w:rPr>
        <w:br/>
      </w:r>
      <w:r>
        <w:rPr>
          <w:rFonts w:ascii="Tahoma" w:hAnsi="Tahoma" w:cs="Tahoma"/>
          <w:color w:val="333333"/>
          <w:sz w:val="17"/>
          <w:szCs w:val="17"/>
          <w:shd w:val="clear" w:color="auto" w:fill="FFFFFF"/>
          <w:rtl/>
        </w:rPr>
        <w:t>آیا حقیقتاً نظریه ریسمان علمی‌است؟</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بعضی از فیزیکدانان معتقدند که نظریه ریسمان اصولا نظریه‌ای علمی نیست چرا که هیچ پیش‌بینی ابطال‌پذیری نمی‌کند و در بهترین شرایط تنها به توضیح واقعیات موجود می‌پردازد</w:t>
      </w:r>
      <w:r>
        <w:rPr>
          <w:rFonts w:ascii="Tahoma" w:hAnsi="Tahoma" w:cs="Tahoma"/>
          <w:color w:val="333333"/>
          <w:sz w:val="17"/>
          <w:szCs w:val="17"/>
        </w:rPr>
        <w:br/>
      </w:r>
      <w:r>
        <w:rPr>
          <w:rFonts w:ascii="Tahoma" w:hAnsi="Tahoma" w:cs="Tahoma"/>
          <w:color w:val="333333"/>
          <w:sz w:val="17"/>
          <w:szCs w:val="17"/>
          <w:shd w:val="clear" w:color="auto" w:fill="FFFFFF"/>
          <w:rtl/>
        </w:rPr>
        <w:t>نظریه-م و مسایل فلسفی مربوط به آن و سرنوشت ناپیدایش</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در اینجا طنز کوچکی مطرح می‌شود: ما انسانها یا قابلیت آن را داریم که به کشف نظریه-م نایل شویم یا نه. یعنی نظریه-م اصولا یا قابل کشف/فهم هست یا نیست. در نهایت به نظر می‌آید که این نظریه-م است که در مورد قابل کشف/فهم بودن یا نبودن خود تصمیم گرفته است! چون بالاخره ما انسانها محصول جهانی هستیم که بر اساس قوانین نظریه-م کار می‌کند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به علاوه این سوال بنیادی‌‌تر هم مطرح است که آیا اصلا نظریه-م وجود دارد؟ چرا طبیعت باید موجودی قانونمند و در درجه بعد قابل فهم باشد. اینشتین معتقد بود که غیرقابل ‌فهم‌‌ترین چیز در مورد طبیعت این‌است که طبیعت قابل فهم است. متاسفانه یا خوشبختانه از هیچ‌کجا آیه نیامده‌است که نظریه-م به عنوان نظریه همه چیز یا نظریه وحدت‌بخش وجود دارد تا حالا ما به دنبال آن باشیم. هرچند که به نظر می‌آید تمام فیزیکدانان ریسمان‌کار به طور ضمنی معتقد/ خستو/ اند که نظریه-م وجود دارد و همچنین قابل درک برای ما انسانها می‌باشد وگرنه بعید بود عمر خود صرف آن کنند. اما این فرض تماما برخاسته از خوشبینی مفرط است که خوشبختانه تاکنون خلاف آن ثابت نشده‌است</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همچنین این احتمال (هرچند بسیار اندک) وجود دارد که روزی ثابت شود نظریه ریسمان اساسا نادرست است. اتفاقی شبیه این امر در مورد نظریه متغیر پنهان چندین سال قبل رخ‌ داد. ریسمان‌کارها معتقدند که شانس از بیخ و بن نادرست بودن نظریه ریسمان بسیار بسیار اندک و حتی نزدیک صفر است. چرا که تاکنون شواهد بسیار زیادی مبنی بر صحت آن یافت شده‌است. ممکن است آزمایش‌های آینده جهت تحقیقات را تغییر دهد ولی احتمال تکذیب این نظریه چنانکه که گفته شد تقریبا صفر است</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lastRenderedPageBreak/>
        <w:t>تصور جهان چهاربعدی</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میدانیم که نظریه هایی مثل ابر ریسمان جهان را با ابعاد بیشتر از 3 بعد می دانند. اما یک جهان 4بعدی چگونه خواهد بود؟ منظور از بعد چهارم زمان نیست بلکه بعدی فیزیکی است که بر سه بعد ما عمود است. برای درک بهتر این بعد بهتر است بعد سوم را با بعد دوم مقایسه کنیم. با این کار ما میتوانیم رابطه این دو را به رابطه بعد سوم و چهارم تعمیم دهیم. خوب ما میدانیم که یک کاغذ دو بعد دارد (از ضخامت صرف نظر کنید) :طول و عرض ما می توانیم این دو خط را در کاغذ بر هم عمود رسم کنیم اما آیا میتوانید خط سومی هم روی کاغذ عمود بر ان دو رسم کنید؟ نه برای رسم این خط ما به بعد سوم نیاز داریم. در مورد بعد چهارم هم همینطور است: بعدی که میتوان از ان خطی بر مکعب عمود کرد. به بعد دوم بر میگردیم. بیاید حیاتی را در بعد دوم در نظر بگیریم در این جهان دو بعدی موجوداتی زندگی می کنند: مربع ها مثلثها چند ضلعی ها و دایره. حالا سراغ مربع میرویم. این موجود اطرافیان و اجسام را به صورت خط می بیند دقت کنید خود ما هم اطراف خود را دو بعدی می بینیم (مضحک به نظر میرسد!) ولی خیلی ساده دوری و نزدیکی را درک می کنیم. این موجود هم مثل ما است ولی یک بعد کمتر میبیند! حالا خود را فرض کنید که دارید به ان مربع نگاه میکنید. چه می بینید؟ شما میتوانید هم خود مربع و هم پشت و هم داخل بدن مربع را یک زمان ببینید! این برای مربع غیر قابل درک است که کسی بتواند داخل بدن او را ببیند. همان طور که ما نمی توانیم درک کنیم که یک موجود چهار بعدی می تواند داخل بدن ما را ببیند! ما می توانیم یک بطری دو بعدی آب را بدون باز کردن در آن بخوریم!. یا یک گاو صندوق دو بعدی را خالی کنیم ! حالا فرض کنید ما یک کره را داخل دنیای آقای مربع بیاندازیم. او چه خواهد دید؟ او اول یک نقطه می بیند که از هیچ به وجود آمده و هر لحظه به قطر آن افزوده و سپس کم و ناپدید می شود! پس اگر یک کره چهار بعدی در جهان ما بیفتد ما یک نقطه می بینیم که به یک کره تبدیل میشود و سپس هر لحظه بزرگتر می شود. سپس کوچک و نا پدید می شود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چرا نظريه ريسمانها مطرح شد؟</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در مدل استاندارد به ذرات به عنوان نقاطی توجه می شد كه در فضا حركت می كنند و بوسيله ترسيم يك خط رديابی می شود كه جهان حط می نامند. برای بررسی كنش آنها كه در طبيعت مشاهده می شود، درجات آزادی آنها فقط شامل مكان و سرعت، همچنين جرم، بار الكتريكی و رنگ كه پيوند بار الكتريكی و كنش قوی است يا اسپين مورد توجه است</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مدل استاندارد كالبد نظريه ميدان كوانتومی را طراحی می كند كه ابزاری به دست می دهد تا نظريه ها را طوری بسازيم كه شامل مكانيك كوانتوم و نسبيت خاص نيز باشند. با اين ابزارها، نظريه ها طوری طرح ريزی می شوند كه موفقيت بزرگی برای توضيح چهار كنش (نيروی) شناخته شده در طبيعت را داشته باشند. به علاوه يك موفقيت بزرگ برای يكسان سازی بين نيروی های الكترومغناطيس و هسته ای ضعيف به دست آمده كه الكتروويك ناميده می شود و نطرها را به سوی كنش هسته ای قوی سوق می دهد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اما متاسفانه چهارمين كنش (نيرو)، يعنی گرانش كه به طور زيبايی در نسبيت عام اينشتين تشريح شده در اين طرح ديده نمی شود. و همه ی تلاشها برای به دست آوردن نسبيت عام از نظريه ميدان كوانتومی بيهوده بوده است</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به عنوان مثال نيروی بين دو گراويتون (ذراتی كه نيزوی گرانش را حمل می كنند)، بی نهايت می شود و ما نمی دانيم چگونه اين بی نهايت را مي توان توجيه كرد</w:t>
      </w:r>
      <w:r>
        <w:rPr>
          <w:rFonts w:ascii="Tahoma" w:hAnsi="Tahoma" w:cs="Tahoma"/>
          <w:color w:val="333333"/>
          <w:sz w:val="17"/>
          <w:szCs w:val="17"/>
          <w:shd w:val="clear" w:color="auto" w:fill="FFFFFF"/>
        </w:rPr>
        <w:t>.</w:t>
      </w:r>
      <w:r>
        <w:rPr>
          <w:rStyle w:val="apple-converted-space"/>
          <w:rFonts w:ascii="Tahoma" w:hAnsi="Tahoma" w:cs="Tahoma"/>
          <w:color w:val="333333"/>
          <w:sz w:val="17"/>
          <w:szCs w:val="17"/>
          <w:shd w:val="clear" w:color="auto" w:fill="FFFFFF"/>
        </w:rPr>
        <w:t> </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در نظريه ريسمانها تعداد بيشماری انواع ذرات با يك سنگ بنای اساسی يعنی "ريسمان" جايگزين می شود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اين ريسمانها می توانند شبيه حلقه به يكديگر بسته شوند يا نظير مو باز شوند. همچنانكه ريسمان در زمان حركت می كند، يك لوله يا صفحه را ترسيم می كند و با توجه به شرايط باز يا بسته می شود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بعلاوه ريسمان آزاد است كه نوسان كند و نوسانات مختلف ريسمانها، ذرات مختلف را به نمايش می گذارد. از اين رو جرم های مختلف يا اسپين مختلف را ترسيم می كند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يك طريق نوسان موجب می شود كه ريسمان به صورت الكترون جلوه گر شود و نوع ديگر به صورت فوتون ظاهر می شود. در اينجا حتی يك جلوه ی آن توضيح دهنده گراويتون است. گراويتون ذره ای است كه نيروی گرانش را حمل می كند و اين دليل بسيار مهمی است كه چرا نظريه ريسمانها تا اين اندازه مورد توجه قرار می گيرد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نكته اينجا است كه ما می توانيم كنش دو گراويتون را در نظريه ريسمانها احساس كنيم و اين چيزی است كه نظريه ميدان گرانشی توان آن را ندارد. در اينجا بی نهايتی وجود ندارد! بنابراين اين نخستين موفقيت نظريه ريسمان بود كه شامل گرانش كوانتومی می شد كه شبيه نسبيت عام در فاصله های بزرگ می شود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علاوه بر آن نظريه ريسمان ضرورتاً دارای چنان درجه آزادی است كه بتواند ساير كنش ها را به خوبی توضيح دهد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از اين رو اميد بخش است كه نظريه ريسمان قادر است چهار نيروی شناخته شده را يكسان سازی كند و به صورتی ساده در يك نظريه تحت عنوان " يك نظريه برای همه چيز" مطرح كند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چرا نظریه سی. پی. اچ. مطرح شد؟</w:t>
      </w:r>
      <w:r>
        <w:rPr>
          <w:rStyle w:val="apple-converted-space"/>
          <w:rFonts w:ascii="Tahoma" w:hAnsi="Tahoma" w:cs="Tahoma"/>
          <w:color w:val="333333"/>
          <w:sz w:val="17"/>
          <w:szCs w:val="17"/>
          <w:shd w:val="clear" w:color="auto" w:fill="FFFFFF"/>
        </w:rPr>
        <w:t> </w:t>
      </w:r>
      <w:r>
        <w:rPr>
          <w:rFonts w:ascii="Tahoma" w:hAnsi="Tahoma" w:cs="Tahoma"/>
          <w:color w:val="333333"/>
          <w:sz w:val="17"/>
          <w:szCs w:val="17"/>
        </w:rPr>
        <w:br/>
      </w:r>
      <w:r>
        <w:rPr>
          <w:rFonts w:ascii="Tahoma" w:hAnsi="Tahoma" w:cs="Tahoma"/>
          <w:color w:val="333333"/>
          <w:sz w:val="17"/>
          <w:szCs w:val="17"/>
        </w:rPr>
        <w:lastRenderedPageBreak/>
        <w:br/>
      </w:r>
      <w:r>
        <w:rPr>
          <w:rFonts w:ascii="Tahoma" w:hAnsi="Tahoma" w:cs="Tahoma"/>
          <w:color w:val="333333"/>
          <w:sz w:val="17"/>
          <w:szCs w:val="17"/>
          <w:shd w:val="clear" w:color="auto" w:fill="FFFFFF"/>
          <w:rtl/>
        </w:rPr>
        <w:t>جمع بندی مطالب بالا نشان می دهد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نسبیت عام باید با مکانیک کوانتوم ترکیب شود تا مشکلات موجود در فیزیک نظری بر طرف گردد. طبق نسبیت عام مسیر نور در میدان گرانشی خمیده است که آن را تحت عنوان فضا - زمان مطرح می کنند. مکانیک کوانتوم به ویژگیها و رفتار ذرات زیر اتمی می پردازد و با کوانتومها یا کمیتهای گسسته سروکار دارد. در حالیکه در نسبیت عام فضا - زمان پیوسته است</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باید ارتباط بین فرمیونها و بوزونها توضیح داده شود. همجنانکه می دانیم فرمیونها شامل ذراتی نظیر الکترونها و پروتونها هستند که دارای اسپین نادرست می باشند و بوزونها دارای اسپین درست هستند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هگز بوزونها باید توضیح داده شوند، یعنی اینکه ذرات چگونه جرم به دست می آورند. با توجه به رابطه جرم - انرژی می دانیم هرگاه ذره ای در یک میدان شتاب بگیرد، انرژی و در نتیجه جرم آن افزایش می یابد. بنابراین مسئله این است که این پدیده یعنی افزایش جرم را چگونه می توان توجیه کرد؟</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سئوال اساسی این است که آیا حقیقتاً بوزون و فرمیون دو موجود کاملاً متفاوت از یکدیگرند؟ در نظریه ریسمانها، ریسمان به عنوان یک بسته فوق العاده کوچک انرژی تلقی می شود و که با پیوستن آنها به یکدیگر و با ارتعاشات مختلف آنها سایر ذرات نمود پیدا می کنند. در نظریه هگر بوزون به دنبال ذره ای هستند که موجب ایجاد یا افزایش جرم می شود. اگر این مسئله ی هگز بوزون را با دقت بیشتری بررسی کنیم شاید بتوانیم به نتایج جالب توجه تری برسیم</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اجازه بدهید تصورات خود را از بوزون و فرمیون یا به عبارت دیگر از جرم - انرژی و نیرو تغییر دهیم. در فیزیک مدرن جرم و انرژی دو تلقی مختلف از یک کمیت واحد هستند. جرم هر ذره را می توان با محتویات انرژی آن اندازه گرفت و همچنین انرژی یک ذره را می توان با جرم آن هم ارز دانست. لذا در فیزیک معاصر ما با دو کمیت بیشتر سروکار نداریم، انرژی و نیرو</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اگر رابطه ی نیرو و انرژی را با دید متفاوتی مورد بحث قرار دهیم، می توانیم به نتایج جالب توجهی برسیم. نیرو به عنوان انرژی در واحد طول مطرح می شود که برای آن رابطه ی زیر داده شده است</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Pr>
        <w:t xml:space="preserve">F=-dU/dx </w:t>
      </w:r>
      <w:r>
        <w:rPr>
          <w:rFonts w:ascii="Arial" w:hAnsi="Arial" w:cs="Arial"/>
          <w:color w:val="333333"/>
          <w:sz w:val="17"/>
          <w:szCs w:val="17"/>
          <w:shd w:val="clear" w:color="auto" w:fill="FFFFFF"/>
        </w:rPr>
        <w:t>→</w:t>
      </w:r>
      <w:r>
        <w:rPr>
          <w:rFonts w:ascii="Tahoma" w:hAnsi="Tahoma" w:cs="Tahoma"/>
          <w:color w:val="333333"/>
          <w:sz w:val="17"/>
          <w:szCs w:val="17"/>
          <w:shd w:val="clear" w:color="auto" w:fill="FFFFFF"/>
        </w:rPr>
        <w:t xml:space="preserve"> du= - Fdx</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در رابطه ی بالا انرزِی و فاصله تغییر می کنند، اما نیرو ثابت است. اگر نیرو یعنی</w:t>
      </w:r>
      <w:r>
        <w:rPr>
          <w:rFonts w:ascii="Tahoma" w:hAnsi="Tahoma" w:cs="Tahoma"/>
          <w:color w:val="333333"/>
          <w:sz w:val="17"/>
          <w:szCs w:val="17"/>
          <w:shd w:val="clear" w:color="auto" w:fill="FFFFFF"/>
        </w:rPr>
        <w:t xml:space="preserve"> F </w:t>
      </w:r>
      <w:r>
        <w:rPr>
          <w:rFonts w:ascii="Tahoma" w:hAnsi="Tahoma" w:cs="Tahoma"/>
          <w:color w:val="333333"/>
          <w:sz w:val="17"/>
          <w:szCs w:val="17"/>
          <w:shd w:val="clear" w:color="auto" w:fill="FFFFFF"/>
          <w:rtl/>
        </w:rPr>
        <w:t>یک کمیت ثابت و تغییر ناپذیر است، چگونه می توان هگز بوزون را توجیه کرد؟ یعنی واقعاً توجیه کاهش یا افزایش جرم چگونه امکان پذیر است. متاسفانه این دیدگاه از مکانیک کلاسیک به نسبیت تسری یافت و هیچگونه بحثی در این زمینه مطرح نشد. اگر بخواهیم با همان نگرش کلاسیکی در مورد نیرو مشکلات فیزیک و ناسازگاری نسبیت و مکانیک کوانتوم را بر طرف سازیم، راه به جایی نخواهیم برد، همچنانکه تا به حال این چنین بوده است</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اشکال بعدی که مانع رسیدن به یک نتیجه ی قابل توجه می شود این است فیزیکدانان به مشکلات به گونه ای پراکنده برخورد می کنند. تحقیقات روی هگز بوزون مسیر خود را می پیماید، مکانیک کوانتوم می خواهد مشکلات فیزیک را در چاچوب قوانین کوانتومی حل کند، و مهمتر از همه اینکه مکانیک کلاسیک تقریباً به فراموشی سپرده شده است. همه اینها هر کدام نگرشی خاص به جهان دارند و عمومیت ندارند. در حالیکه طبیعت یگانه است و قانون نیز بایستی از یک وحدت برخوردار باشد که هست. ترکیب مکانیک کوانتوم و نسبیت زمانی امکان پذیر است که نگرش هگز بوزون همراه با مکانیک کلاسیک نیز در این ترکیب منظور گردد</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در مورد قضیه کار انرژی</w:t>
      </w:r>
      <w:r>
        <w:rPr>
          <w:rFonts w:ascii="Tahoma" w:hAnsi="Tahoma" w:cs="Tahoma"/>
          <w:color w:val="333333"/>
          <w:sz w:val="17"/>
          <w:szCs w:val="17"/>
          <w:shd w:val="clear" w:color="auto" w:fill="FFFFFF"/>
        </w:rPr>
        <w:t xml:space="preserve"> W=dE </w:t>
      </w:r>
      <w:r>
        <w:rPr>
          <w:rFonts w:ascii="Tahoma" w:hAnsi="Tahoma" w:cs="Tahoma"/>
          <w:color w:val="333333"/>
          <w:sz w:val="17"/>
          <w:szCs w:val="17"/>
          <w:shd w:val="clear" w:color="auto" w:fill="FFFFFF"/>
          <w:rtl/>
        </w:rPr>
        <w:t>برخوردی دوگانه وجود دارد. قسمت کار آن را با مکانیک کلاسیک مد نظر قرار می دهند و کار را کمیتی پیوسته در نظر می گیرند، در حالیکه با انرژی برخوردی کوانتومی دارند. در واقع بایستی هر دو طرف رابطه را با دید کوانتومی در نظر گرفت. در این مورد مثالهای زیادی می توان ارائه داد که با این برخورد دوگانه در تناقض قرار خواهد گرفت. اگر این مورد را بکار بندیم مشکل ارتباط فرمیونها و بوزونها بر طرف خواهد شد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اگر بپذیریم که کار کوانتومی است، الزاماً به این نتیجه خواهیم رسید که نیرو بطور کلی و از جمله گرانش نیز کوانتومی است. مفهوم صریح و در عین حال ساده آن این است که فضا - زمان کوانتومی است. با نگرش کوانتومی به گرانش یا به تعبیر نسبیت فضا - زمان، مکانیک کوانتوم و نسبیت با یکدیگر ترکیب خواهند شد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چنین نگرشی می تواند به یک نظریه برای همه چیز منتهی شود. نظریه ای که تحت عنوان نظریه سی. پی. اچ. مظرح شده است</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نظریه سی. پی. اچ</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در نظریه سی. پی. اچ. نیرو و انرژی قابل تبدیل به یکدیگر هستند. همچنین با توجه به نسبیت که در آن جرم و انرژی هم ارزند، بنابر این، نیرو، انرژی و جرم هم ارز می باشند. و می توان نتیجه گرفت که نیرو، انرژی و جرم سه جلوه (ظاهر) متفاوت از یک ذره واحد و بنیادی هستد و ما باید تصورات خود را در مورد نیرو، انرژی و جرم تغییر دهیم</w:t>
      </w:r>
      <w:r>
        <w:rPr>
          <w:rFonts w:ascii="Tahoma" w:hAnsi="Tahoma" w:cs="Tahoma"/>
          <w:color w:val="333333"/>
          <w:sz w:val="17"/>
          <w:szCs w:val="17"/>
        </w:rPr>
        <w:br/>
      </w:r>
      <w:r>
        <w:rPr>
          <w:rFonts w:ascii="Tahoma" w:hAnsi="Tahoma" w:cs="Tahoma"/>
          <w:color w:val="333333"/>
          <w:sz w:val="17"/>
          <w:szCs w:val="17"/>
        </w:rPr>
        <w:lastRenderedPageBreak/>
        <w:br/>
      </w:r>
      <w:r>
        <w:rPr>
          <w:rFonts w:ascii="Tahoma" w:hAnsi="Tahoma" w:cs="Tahoma"/>
          <w:color w:val="333333"/>
          <w:sz w:val="17"/>
          <w:szCs w:val="17"/>
        </w:rPr>
        <w:br/>
      </w:r>
      <w:r>
        <w:rPr>
          <w:rFonts w:ascii="Tahoma" w:hAnsi="Tahoma" w:cs="Tahoma"/>
          <w:color w:val="333333"/>
          <w:sz w:val="17"/>
          <w:szCs w:val="17"/>
          <w:shd w:val="clear" w:color="auto" w:fill="FFFFFF"/>
          <w:rtl/>
        </w:rPr>
        <w:t>تعریف</w:t>
      </w:r>
      <w:r>
        <w:rPr>
          <w:rFonts w:ascii="Tahoma" w:hAnsi="Tahoma" w:cs="Tahoma"/>
          <w:color w:val="333333"/>
          <w:sz w:val="17"/>
          <w:szCs w:val="17"/>
          <w:shd w:val="clear" w:color="auto" w:fill="FFFFFF"/>
        </w:rPr>
        <w:t xml:space="preserve"> CPH</w:t>
      </w:r>
      <w:r>
        <w:rPr>
          <w:rStyle w:val="apple-converted-space"/>
          <w:rFonts w:ascii="Tahoma" w:hAnsi="Tahoma" w:cs="Tahoma"/>
          <w:color w:val="333333"/>
          <w:sz w:val="17"/>
          <w:szCs w:val="17"/>
          <w:shd w:val="clear" w:color="auto" w:fill="FFFFFF"/>
        </w:rPr>
        <w:t> </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فرض کنیم یک ذره با جرم ثابت</w:t>
      </w:r>
      <w:r>
        <w:rPr>
          <w:rFonts w:ascii="Tahoma" w:hAnsi="Tahoma" w:cs="Tahoma"/>
          <w:color w:val="333333"/>
          <w:sz w:val="17"/>
          <w:szCs w:val="17"/>
          <w:shd w:val="clear" w:color="auto" w:fill="FFFFFF"/>
        </w:rPr>
        <w:t xml:space="preserve"> m </w:t>
      </w:r>
      <w:r>
        <w:rPr>
          <w:rFonts w:ascii="Tahoma" w:hAnsi="Tahoma" w:cs="Tahoma"/>
          <w:color w:val="333333"/>
          <w:sz w:val="17"/>
          <w:szCs w:val="17"/>
          <w:shd w:val="clear" w:color="auto" w:fill="FFFFFF"/>
          <w:rtl/>
        </w:rPr>
        <w:t>وجود دارد که با مقدار سرعت ثابت</w:t>
      </w:r>
      <w:r>
        <w:rPr>
          <w:rFonts w:ascii="Tahoma" w:hAnsi="Tahoma" w:cs="Tahoma"/>
          <w:color w:val="333333"/>
          <w:sz w:val="17"/>
          <w:szCs w:val="17"/>
          <w:shd w:val="clear" w:color="auto" w:fill="FFFFFF"/>
        </w:rPr>
        <w:t xml:space="preserve"> Vc </w:t>
      </w:r>
      <w:r>
        <w:rPr>
          <w:rFonts w:ascii="Tahoma" w:hAnsi="Tahoma" w:cs="Tahoma"/>
          <w:color w:val="333333"/>
          <w:sz w:val="17"/>
          <w:szCs w:val="17"/>
          <w:shd w:val="clear" w:color="auto" w:fill="FFFFFF"/>
          <w:rtl/>
        </w:rPr>
        <w:t>نسبت به تمام دستگاه های لخت حرکت می کند. و</w:t>
      </w:r>
      <w:r>
        <w:rPr>
          <w:rFonts w:ascii="Tahoma" w:hAnsi="Tahoma" w:cs="Tahoma"/>
          <w:color w:val="333333"/>
          <w:sz w:val="17"/>
          <w:szCs w:val="17"/>
          <w:shd w:val="clear" w:color="auto" w:fill="FFFFFF"/>
        </w:rPr>
        <w:t xml:space="preserve"> Vc&gt;c, c is speed of light </w:t>
      </w:r>
      <w:r>
        <w:rPr>
          <w:rFonts w:ascii="Tahoma" w:hAnsi="Tahoma" w:cs="Tahoma"/>
          <w:color w:val="333333"/>
          <w:sz w:val="17"/>
          <w:szCs w:val="17"/>
          <w:shd w:val="clear" w:color="auto" w:fill="FFFFFF"/>
          <w:rtl/>
        </w:rPr>
        <w:t>این ذره را سی. پی. اچ</w:t>
      </w:r>
      <w:r>
        <w:rPr>
          <w:rFonts w:ascii="Tahoma" w:hAnsi="Tahoma" w:cs="Tahoma"/>
          <w:color w:val="333333"/>
          <w:sz w:val="17"/>
          <w:szCs w:val="17"/>
          <w:shd w:val="clear" w:color="auto" w:fill="FFFFFF"/>
        </w:rPr>
        <w:t xml:space="preserve">. CPH, Creation Particle Higgs </w:t>
      </w:r>
      <w:r>
        <w:rPr>
          <w:rFonts w:ascii="Tahoma" w:hAnsi="Tahoma" w:cs="Tahoma"/>
          <w:color w:val="333333"/>
          <w:sz w:val="17"/>
          <w:szCs w:val="17"/>
          <w:shd w:val="clear" w:color="auto" w:fill="FFFFFF"/>
          <w:rtl/>
        </w:rPr>
        <w:t>می نامیم که سنگ بنای اولیه همه چیز است. بنابراین سی. پی. اچ. دارای اندازه حرکت خطی برابر</w:t>
      </w:r>
      <w:r>
        <w:rPr>
          <w:rFonts w:ascii="Tahoma" w:hAnsi="Tahoma" w:cs="Tahoma"/>
          <w:color w:val="333333"/>
          <w:sz w:val="17"/>
          <w:szCs w:val="17"/>
          <w:shd w:val="clear" w:color="auto" w:fill="FFFFFF"/>
        </w:rPr>
        <w:t xml:space="preserve"> mVc </w:t>
      </w:r>
      <w:r>
        <w:rPr>
          <w:rFonts w:ascii="Tahoma" w:hAnsi="Tahoma" w:cs="Tahoma"/>
          <w:color w:val="333333"/>
          <w:sz w:val="17"/>
          <w:szCs w:val="17"/>
          <w:shd w:val="clear" w:color="auto" w:fill="FFFFFF"/>
          <w:rtl/>
        </w:rPr>
        <w:t>است</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اصل</w:t>
      </w:r>
      <w:r>
        <w:rPr>
          <w:rFonts w:ascii="Tahoma" w:hAnsi="Tahoma" w:cs="Tahoma"/>
          <w:color w:val="333333"/>
          <w:sz w:val="17"/>
          <w:szCs w:val="17"/>
          <w:shd w:val="clear" w:color="auto" w:fill="FFFFFF"/>
        </w:rPr>
        <w:t xml:space="preserve"> CPH</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Pr>
        <w:t>Principle of CPH</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سی. پی. اچ. یک ذره بنیادی با جرم ثابت است که با مقدار سرعت ثابت حرکت می کند. این ذره داری لختی دورانی است. در هر واکنش بین این ذره با سایر ذرات در مقدار سرعت آن تغییری داده نمی شود، بطوریکه</w:t>
      </w:r>
      <w:r>
        <w:rPr>
          <w:rFonts w:ascii="Tahoma" w:hAnsi="Tahoma" w:cs="Tahoma"/>
          <w:color w:val="333333"/>
          <w:sz w:val="17"/>
          <w:szCs w:val="17"/>
          <w:shd w:val="clear" w:color="auto" w:fill="FFFFFF"/>
        </w:rPr>
        <w:t xml:space="preserve"> :</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Pr>
        <w:t>gradVc=0 in all inertial frames and any space</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Pr>
        <w:t>CPH is a particle with constant mass m and moves with constant speed Vc</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تشریح</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این ذره دارای اندازه حرکت</w:t>
      </w:r>
      <w:r>
        <w:rPr>
          <w:rFonts w:ascii="Tahoma" w:hAnsi="Tahoma" w:cs="Tahoma"/>
          <w:color w:val="333333"/>
          <w:sz w:val="17"/>
          <w:szCs w:val="17"/>
          <w:shd w:val="clear" w:color="auto" w:fill="FFFFFF"/>
        </w:rPr>
        <w:t xml:space="preserve"> p=mVc </w:t>
      </w:r>
      <w:r>
        <w:rPr>
          <w:rFonts w:ascii="Tahoma" w:hAnsi="Tahoma" w:cs="Tahoma"/>
          <w:color w:val="333333"/>
          <w:sz w:val="17"/>
          <w:szCs w:val="17"/>
          <w:shd w:val="clear" w:color="auto" w:fill="FFFFFF"/>
          <w:rtl/>
        </w:rPr>
        <w:t>است. همچنین دارای لختی دورانی</w:t>
      </w:r>
      <w:r>
        <w:rPr>
          <w:rFonts w:ascii="Tahoma" w:hAnsi="Tahoma" w:cs="Tahoma"/>
          <w:color w:val="333333"/>
          <w:sz w:val="17"/>
          <w:szCs w:val="17"/>
          <w:shd w:val="clear" w:color="auto" w:fill="FFFFFF"/>
        </w:rPr>
        <w:t xml:space="preserve"> I </w:t>
      </w:r>
      <w:r>
        <w:rPr>
          <w:rFonts w:ascii="Tahoma" w:hAnsi="Tahoma" w:cs="Tahoma"/>
          <w:color w:val="333333"/>
          <w:sz w:val="17"/>
          <w:szCs w:val="17"/>
          <w:shd w:val="clear" w:color="auto" w:fill="FFFFFF"/>
          <w:rtl/>
        </w:rPr>
        <w:t>است</w:t>
      </w:r>
      <w:r>
        <w:rPr>
          <w:rFonts w:ascii="Tahoma" w:hAnsi="Tahoma" w:cs="Tahoma"/>
          <w:color w:val="333333"/>
          <w:sz w:val="17"/>
          <w:szCs w:val="17"/>
          <w:shd w:val="clear" w:color="auto" w:fill="FFFFFF"/>
        </w:rPr>
        <w:t xml:space="preserve"> Momentum Inertia I </w:t>
      </w:r>
      <w:r>
        <w:rPr>
          <w:rFonts w:ascii="Tahoma" w:hAnsi="Tahoma" w:cs="Tahoma"/>
          <w:color w:val="333333"/>
          <w:sz w:val="17"/>
          <w:szCs w:val="17"/>
          <w:shd w:val="clear" w:color="auto" w:fill="FFFFFF"/>
          <w:rtl/>
        </w:rPr>
        <w:t>هنگامیکه نیروی خارجی بر آن اعمال شود، قسمتی از سرعت انتقالی آن به سرعت دورانی (یا بالعکس ) تبدیل می شود، بطوریکه در مقدار</w:t>
      </w:r>
      <w:r>
        <w:rPr>
          <w:rFonts w:ascii="Tahoma" w:hAnsi="Tahoma" w:cs="Tahoma"/>
          <w:color w:val="333333"/>
          <w:sz w:val="17"/>
          <w:szCs w:val="17"/>
          <w:shd w:val="clear" w:color="auto" w:fill="FFFFFF"/>
        </w:rPr>
        <w:t xml:space="preserve"> Vc </w:t>
      </w:r>
      <w:r>
        <w:rPr>
          <w:rFonts w:ascii="Tahoma" w:hAnsi="Tahoma" w:cs="Tahoma"/>
          <w:color w:val="333333"/>
          <w:sz w:val="17"/>
          <w:szCs w:val="17"/>
          <w:shd w:val="clear" w:color="auto" w:fill="FFFFFF"/>
          <w:rtl/>
        </w:rPr>
        <w:t>تغییری داده نمی شود. یعنی اندازه حرکت خطی آن به اندازه حرکت دورانی و بالعکس تبدیل می شود. بنابراین مجموع انرژی انتقالی و انرژی دورانی آن نیز همواره ثابت است</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هنگامیکه سی. پی. اچ. دارای حرکت دورانی حول محوری که از مرکز آن می گذرد است، یعنی زمانیکه سی. پی. اچ. دارای</w:t>
      </w:r>
      <w:r>
        <w:rPr>
          <w:rFonts w:ascii="Tahoma" w:hAnsi="Tahoma" w:cs="Tahoma"/>
          <w:color w:val="333333"/>
          <w:sz w:val="17"/>
          <w:szCs w:val="17"/>
          <w:shd w:val="clear" w:color="auto" w:fill="FFFFFF"/>
        </w:rPr>
        <w:t xml:space="preserve"> Spin </w:t>
      </w:r>
      <w:r>
        <w:rPr>
          <w:rFonts w:ascii="Tahoma" w:hAnsi="Tahoma" w:cs="Tahoma"/>
          <w:color w:val="333333"/>
          <w:sz w:val="17"/>
          <w:szCs w:val="17"/>
          <w:shd w:val="clear" w:color="auto" w:fill="FFFFFF"/>
          <w:rtl/>
        </w:rPr>
        <w:t>است، آن را گراویتون می نامیم</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هنگامیکه گراویتون روی یک ذره/جسم کار انجام می دهد، گروایتون ناپدید شده و به انرژی جسم تبدیل می شود. زیرا این امر قابل توجیه نیست که نیرو تولید انرژی کند و هیچ تغییری در آن ایجاد نشود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تمام تلاشها برای پیدا کردن یک نیروی اساسی واحد در طبیعت به این دلیل بی نتیجه بوده است که فیزیکدانان هیچ توجهی به تغییرات نیرو نداشته اند. در حقیقت نیرو و انرژی قابل تبدیل به یکدیگرند. یعنی نیرو به انرژی تبدیل می شود و انرژی نیز به نیرو تبدیل می شود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همچنین یک گراویتون روی گراویتون دیگر کار انحام می دهد، اما نتیحه ی این کار تغییر انرژی جنبشی به انرژی دورانی است</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هنگامیکه گراویتون ها در کنار یکدیگر قرار می گیرند (ادغام می شوند) همان جلوه ای را از خود بروز می دهند که ما آن را انرژی می نامیم</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یک فوتون از تعدادی گراویتون تشکیل می شود که دارای</w:t>
      </w:r>
      <w:r>
        <w:rPr>
          <w:rFonts w:ascii="Tahoma" w:hAnsi="Tahoma" w:cs="Tahoma"/>
          <w:color w:val="333333"/>
          <w:sz w:val="17"/>
          <w:szCs w:val="17"/>
          <w:shd w:val="clear" w:color="auto" w:fill="FFFFFF"/>
        </w:rPr>
        <w:t xml:space="preserve"> Spin </w:t>
      </w:r>
      <w:r>
        <w:rPr>
          <w:rFonts w:ascii="Tahoma" w:hAnsi="Tahoma" w:cs="Tahoma"/>
          <w:color w:val="333333"/>
          <w:sz w:val="17"/>
          <w:szCs w:val="17"/>
          <w:shd w:val="clear" w:color="auto" w:fill="FFFFFF"/>
          <w:rtl/>
        </w:rPr>
        <w:t>هستند. همچنین فوتون دارای اسپین است. بنابراین هنگامیکه فوتون با سرعت نور حرکت می کند، گرایتون هایی که فوتون را تشکیل داده اند دارای حرکتهای زیر می باشند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حرکت انتقالی برابر سرعت نور، زیرا فوتون با سرعت نور منتقل می شود و اجزای تشکیل دهنده آن نیز الزاماً با همین سرعت منتقل می شوند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حرکت دورانی (اسپین)، زیرا طبق اصل سی. پی. اچ. مقدار سرعت سی. پی. اچ. بیشتر از سرعت نور است و هنگامیه سی. پی. اچ. ها با یکدیگر ادغام می شوند و سایر ذرات را تشکیل می دهند، مقداری از سرعت انتقالی آنها به اسپین تبدیل می شود و حرکت ناشی از اسپین فوتون، زیرا گراویتون ها در ساختمان فوتون هستند و از حرکت اسپینی فوتون سهم می برند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ویژگیهای برجسته نظریه سی. پی. اچ</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نظریه سی. پی. اچ. برای اولین بار هم ارزی نیرو و انرژی را مطرح کرده است. این نظریه با مطرح کردن یک اصل ساده و بنیادی به توجیه پدیده ها می پردازد</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Pr>
        <w:t>gradVc=0 in all inertial frames and any space</w:t>
      </w:r>
      <w:r>
        <w:rPr>
          <w:rFonts w:ascii="Tahoma" w:hAnsi="Tahoma" w:cs="Tahoma"/>
          <w:color w:val="333333"/>
          <w:sz w:val="17"/>
          <w:szCs w:val="17"/>
        </w:rPr>
        <w:br/>
      </w:r>
      <w:r>
        <w:rPr>
          <w:rFonts w:ascii="Tahoma" w:hAnsi="Tahoma" w:cs="Tahoma"/>
          <w:color w:val="333333"/>
          <w:sz w:val="17"/>
          <w:szCs w:val="17"/>
        </w:rPr>
        <w:lastRenderedPageBreak/>
        <w:br/>
      </w:r>
      <w:r>
        <w:rPr>
          <w:rFonts w:ascii="Tahoma" w:hAnsi="Tahoma" w:cs="Tahoma"/>
          <w:color w:val="333333"/>
          <w:sz w:val="17"/>
          <w:szCs w:val="17"/>
        </w:rPr>
        <w:br/>
      </w:r>
      <w:r>
        <w:rPr>
          <w:rFonts w:ascii="Tahoma" w:hAnsi="Tahoma" w:cs="Tahoma"/>
          <w:color w:val="333333"/>
          <w:sz w:val="17"/>
          <w:szCs w:val="17"/>
          <w:shd w:val="clear" w:color="auto" w:fill="FFFFFF"/>
          <w:rtl/>
        </w:rPr>
        <w:t>این نظریه یک زیر بنای کاری بسیار ساده را برای توجیه پدیده ها تشکیل می دهد.طبق این نظریه تمام ذرات بنیادی،نیروهای اساسی، انرژی و جرم (ماده و پاد ماده) از ذره ی واحدی تشیل می شوند</w:t>
      </w:r>
      <w:r>
        <w:rPr>
          <w:rFonts w:ascii="Tahoma" w:hAnsi="Tahoma" w:cs="Tahoma"/>
          <w:color w:val="333333"/>
          <w:sz w:val="17"/>
          <w:szCs w:val="17"/>
          <w:shd w:val="clear" w:color="auto" w:fill="FFFFFF"/>
        </w:rPr>
        <w:t xml:space="preserve">. CPH </w:t>
      </w:r>
      <w:r>
        <w:rPr>
          <w:rFonts w:ascii="Tahoma" w:hAnsi="Tahoma" w:cs="Tahoma"/>
          <w:color w:val="333333"/>
          <w:sz w:val="17"/>
          <w:szCs w:val="17"/>
          <w:shd w:val="clear" w:color="auto" w:fill="FFFFFF"/>
          <w:rtl/>
        </w:rPr>
        <w:t>نیروی گرانش محض است</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در حقیقت</w:t>
      </w:r>
      <w:r>
        <w:rPr>
          <w:rFonts w:ascii="Tahoma" w:hAnsi="Tahoma" w:cs="Tahoma"/>
          <w:color w:val="333333"/>
          <w:sz w:val="17"/>
          <w:szCs w:val="17"/>
          <w:shd w:val="clear" w:color="auto" w:fill="FFFFFF"/>
        </w:rPr>
        <w:t xml:space="preserve"> CPH </w:t>
      </w:r>
      <w:r>
        <w:rPr>
          <w:rFonts w:ascii="Tahoma" w:hAnsi="Tahoma" w:cs="Tahoma"/>
          <w:color w:val="333333"/>
          <w:sz w:val="17"/>
          <w:szCs w:val="17"/>
          <w:shd w:val="clear" w:color="auto" w:fill="FFFFFF"/>
          <w:rtl/>
        </w:rPr>
        <w:t>یک زیر کوانتوم هستی در طبیعت است</w:t>
      </w:r>
      <w:r>
        <w:rPr>
          <w:rFonts w:ascii="Tahoma" w:hAnsi="Tahoma" w:cs="Tahoma"/>
          <w:color w:val="333333"/>
          <w:sz w:val="17"/>
          <w:szCs w:val="17"/>
          <w:shd w:val="clear" w:color="auto" w:fill="FFFFFF"/>
        </w:rPr>
        <w:t>.</w:t>
      </w:r>
      <w:r>
        <w:rPr>
          <w:rStyle w:val="apple-converted-space"/>
          <w:rFonts w:ascii="Tahoma" w:hAnsi="Tahoma" w:cs="Tahoma"/>
          <w:color w:val="333333"/>
          <w:sz w:val="17"/>
          <w:szCs w:val="17"/>
          <w:shd w:val="clear" w:color="auto" w:fill="FFFFFF"/>
        </w:rPr>
        <w:t> </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Pr>
        <w:t>Sub Quantum of existence in Nature</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این زیر کوانتوم دارای جرم است، پس جلوه ی ماده است، دارای اندازه حرکت است که بیان کننده ی انرژی است</w:t>
      </w:r>
      <w:r>
        <w:rPr>
          <w:rFonts w:ascii="Tahoma" w:hAnsi="Tahoma" w:cs="Tahoma"/>
          <w:color w:val="333333"/>
          <w:sz w:val="17"/>
          <w:szCs w:val="17"/>
          <w:shd w:val="clear" w:color="auto" w:fill="FFFFFF"/>
        </w:rPr>
        <w:t>.</w:t>
      </w:r>
      <w:r>
        <w:rPr>
          <w:rStyle w:val="apple-converted-space"/>
          <w:rFonts w:ascii="Tahoma" w:hAnsi="Tahoma" w:cs="Tahoma"/>
          <w:color w:val="333333"/>
          <w:sz w:val="17"/>
          <w:szCs w:val="17"/>
          <w:shd w:val="clear" w:color="auto" w:fill="FFFFFF"/>
        </w:rPr>
        <w:t> </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یک کوانتوم انرژی از تعدادی سی. پی. اچ. تشکیل می شود. همچنین سی. پی. اچ. ها روی سی. پی. اچ. های دیگر کار انجام می دهند و تولید انرژی می کنند. در واقع یک کوانتوم انرژی از تعدادی سی. پی. اچ. تشکیل می شود. با توجه به رابطه جرم-انرژی که انرژی به ماده و پاد ماده تبدیل می شود، لذا همه ی اجسام موجو در جهان از سی. پی. اچ. تشکیل می شوند</w:t>
      </w:r>
      <w:r>
        <w:rPr>
          <w:rFonts w:ascii="Tahoma" w:hAnsi="Tahoma" w:cs="Tahoma"/>
          <w:color w:val="333333"/>
          <w:sz w:val="17"/>
          <w:szCs w:val="17"/>
          <w:shd w:val="clear" w:color="auto" w:fill="FFFFFF"/>
        </w:rPr>
        <w:t>.</w:t>
      </w:r>
      <w:r>
        <w:rPr>
          <w:rFonts w:ascii="Tahoma" w:hAnsi="Tahoma" w:cs="Tahoma"/>
          <w:color w:val="333333"/>
          <w:sz w:val="17"/>
          <w:szCs w:val="17"/>
        </w:rPr>
        <w:br/>
      </w:r>
      <w:r>
        <w:rPr>
          <w:rFonts w:ascii="Tahoma" w:hAnsi="Tahoma" w:cs="Tahoma"/>
          <w:color w:val="333333"/>
          <w:sz w:val="17"/>
          <w:szCs w:val="17"/>
        </w:rPr>
        <w:br/>
      </w:r>
      <w:r>
        <w:rPr>
          <w:rFonts w:ascii="Tahoma" w:hAnsi="Tahoma" w:cs="Tahoma"/>
          <w:color w:val="333333"/>
          <w:sz w:val="17"/>
          <w:szCs w:val="17"/>
          <w:shd w:val="clear" w:color="auto" w:fill="FFFFFF"/>
          <w:rtl/>
        </w:rPr>
        <w:t>این نگرش علاوه بر آنکه نسبیت و مکانیک کوانتوم را ترکیب می کند و سئوالات و ابهامات نظریه هگز بوزون نیز پاسخگو است</w:t>
      </w:r>
      <w:bookmarkStart w:id="0" w:name="_GoBack"/>
      <w:bookmarkEnd w:id="0"/>
    </w:p>
    <w:sectPr w:rsidR="00A100F1" w:rsidSect="002D1CC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CC6"/>
    <w:rsid w:val="00053CC6"/>
    <w:rsid w:val="002D1CCA"/>
    <w:rsid w:val="00A100F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53C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053C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2934</Words>
  <Characters>16727</Characters>
  <Application>Microsoft Office Word</Application>
  <DocSecurity>0</DocSecurity>
  <Lines>139</Lines>
  <Paragraphs>39</Paragraphs>
  <ScaleCrop>false</ScaleCrop>
  <Company/>
  <LinksUpToDate>false</LinksUpToDate>
  <CharactersWithSpaces>19622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Behnam</dc:creator>
  <cp:lastModifiedBy>Behnam</cp:lastModifiedBy>
  <cp:revision>2</cp:revision>
  <dcterms:created xsi:type="dcterms:W3CDTF">2012-09-06T17:38:00Z</dcterms:created>
  <dcterms:modified xsi:type="dcterms:W3CDTF">2012-09-06T17:40:00Z</dcterms:modified>
</cp:coreProperties>
</file>