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482"/>
      </w:tblGrid>
      <w:tr w:rsidR="00DD007F" w:rsidRPr="00DD007F" w:rsidTr="00DD007F">
        <w:trPr>
          <w:tblCellSpacing w:w="15" w:type="dxa"/>
        </w:trPr>
        <w:tc>
          <w:tcPr>
            <w:tcW w:w="0" w:type="auto"/>
            <w:vAlign w:val="center"/>
            <w:hideMark/>
          </w:tcPr>
          <w:p w:rsidR="00DD007F" w:rsidRPr="00DD007F" w:rsidRDefault="00DD007F" w:rsidP="00DD007F">
            <w:pPr>
              <w:spacing w:before="100" w:beforeAutospacing="1" w:after="100" w:afterAutospacing="1" w:line="240" w:lineRule="auto"/>
              <w:outlineLvl w:val="0"/>
              <w:rPr>
                <w:rFonts w:ascii="Arial" w:eastAsia="Times New Roman" w:hAnsi="Arial" w:cs="Arial"/>
                <w:color w:val="47221B"/>
                <w:kern w:val="36"/>
                <w:sz w:val="48"/>
                <w:szCs w:val="48"/>
              </w:rPr>
            </w:pPr>
            <w:r w:rsidRPr="00DD007F">
              <w:rPr>
                <w:rFonts w:ascii="Arial" w:eastAsia="Times New Roman" w:hAnsi="Arial" w:cs="Arial"/>
                <w:color w:val="47221B"/>
                <w:kern w:val="36"/>
                <w:sz w:val="48"/>
                <w:szCs w:val="48"/>
              </w:rPr>
              <w:t>V1.8: As Fast as a Speeding Bullet</w:t>
            </w:r>
          </w:p>
        </w:tc>
      </w:tr>
    </w:tbl>
    <w:p w:rsidR="00DD007F" w:rsidRPr="00DD007F" w:rsidRDefault="00DD007F" w:rsidP="00DD007F">
      <w:pPr>
        <w:spacing w:after="300" w:line="240" w:lineRule="auto"/>
        <w:rPr>
          <w:rFonts w:ascii="Times New Roman" w:eastAsia="Times New Roman" w:hAnsi="Times New Roman" w:cs="Times New Roman"/>
          <w:sz w:val="24"/>
          <w:szCs w:val="24"/>
        </w:rPr>
      </w:pPr>
      <w:r w:rsidRPr="00DD007F">
        <w:rPr>
          <w:rFonts w:ascii="Times New Roman" w:eastAsia="Times New Roman" w:hAnsi="Times New Roman" w:cs="Times New Roman"/>
          <w:sz w:val="24"/>
          <w:szCs w:val="24"/>
        </w:rPr>
        <w:pict>
          <v:rect id="_x0000_i1025" style="width:468pt;height:.75pt" o:hrstd="t" o:hrnoshade="t" o:hr="t" fillcolor="black" stroked="f"/>
        </w:pic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450"/>
      </w:tblGrid>
      <w:tr w:rsidR="00DD007F" w:rsidRPr="00DD007F" w:rsidTr="00DD007F">
        <w:trPr>
          <w:tblCellSpacing w:w="15" w:type="dxa"/>
        </w:trPr>
        <w:tc>
          <w:tcPr>
            <w:tcW w:w="0" w:type="auto"/>
            <w:hideMark/>
          </w:tcPr>
          <w:p w:rsidR="00DD007F" w:rsidRPr="00DD007F" w:rsidRDefault="00DD007F" w:rsidP="00DD007F">
            <w:pPr>
              <w:spacing w:before="100" w:beforeAutospacing="1" w:after="100" w:afterAutospacing="1" w:line="240" w:lineRule="auto"/>
              <w:rPr>
                <w:rFonts w:ascii="Arial" w:eastAsia="Times New Roman" w:hAnsi="Arial" w:cs="Arial"/>
                <w:sz w:val="24"/>
                <w:szCs w:val="24"/>
              </w:rPr>
            </w:pPr>
            <w:r w:rsidRPr="00DD007F">
              <w:rPr>
                <w:rFonts w:ascii="Arial" w:eastAsia="Times New Roman" w:hAnsi="Arial" w:cs="Arial"/>
                <w:b/>
                <w:bCs/>
                <w:sz w:val="24"/>
                <w:szCs w:val="24"/>
              </w:rPr>
              <w:t>(Related to Textbook Section 1.7.3 - Speed of Sound)</w:t>
            </w:r>
          </w:p>
          <w:p w:rsidR="00DD007F" w:rsidRPr="00DD007F" w:rsidRDefault="00DD007F" w:rsidP="00DD007F">
            <w:pPr>
              <w:spacing w:before="100" w:beforeAutospacing="1" w:after="100" w:afterAutospacing="1" w:line="240" w:lineRule="auto"/>
              <w:rPr>
                <w:rFonts w:ascii="Arial" w:eastAsia="Times New Roman" w:hAnsi="Arial" w:cs="Arial"/>
                <w:sz w:val="24"/>
                <w:szCs w:val="24"/>
              </w:rPr>
            </w:pPr>
            <w:r w:rsidRPr="00DD007F">
              <w:rPr>
                <w:rFonts w:ascii="Arial" w:eastAsia="Times New Roman" w:hAnsi="Arial" w:cs="Arial"/>
                <w:sz w:val="24"/>
                <w:szCs w:val="24"/>
              </w:rPr>
              <w:t>The characteristics of flow past an object depend strongly on whether the object is moving slower (subsonic) or faster (supersonic) than the speed of sound.</w:t>
            </w:r>
          </w:p>
          <w:p w:rsidR="00DD007F" w:rsidRPr="00DD007F" w:rsidRDefault="00DD007F" w:rsidP="00DD007F">
            <w:pPr>
              <w:spacing w:before="100" w:beforeAutospacing="1" w:after="100" w:afterAutospacing="1" w:line="240" w:lineRule="auto"/>
              <w:rPr>
                <w:rFonts w:ascii="Arial" w:eastAsia="Times New Roman" w:hAnsi="Arial" w:cs="Arial"/>
                <w:sz w:val="24"/>
                <w:szCs w:val="24"/>
              </w:rPr>
            </w:pPr>
            <w:r w:rsidRPr="00DD007F">
              <w:rPr>
                <w:rFonts w:ascii="Arial" w:eastAsia="Times New Roman" w:hAnsi="Arial" w:cs="Arial"/>
                <w:sz w:val="24"/>
                <w:szCs w:val="24"/>
              </w:rPr>
              <w:t>The fact that the artillery shell shown is traveling faster than the speed of sound can be seen by noting the shock wave created by it. This shock wave shows up as a thin line ahead of the shell and is bent back backwards as it wraps around the top and bottom of the shell to form a blunt wedge shape. Across the shock waves the fluid properties (pressure, temperature, etc.) change considerably. The "sonic boom" associated with supersonic flight is actually the pressure difference across the shock wave as it goes past the observer.</w:t>
            </w:r>
          </w:p>
          <w:p w:rsidR="00DD007F" w:rsidRPr="00DD007F" w:rsidRDefault="00DD007F" w:rsidP="00DD007F">
            <w:pPr>
              <w:spacing w:before="100" w:beforeAutospacing="1" w:after="100" w:afterAutospacing="1" w:line="240" w:lineRule="auto"/>
              <w:rPr>
                <w:rFonts w:ascii="Arial" w:eastAsia="Times New Roman" w:hAnsi="Arial" w:cs="Arial"/>
                <w:sz w:val="24"/>
                <w:szCs w:val="24"/>
              </w:rPr>
            </w:pPr>
            <w:r w:rsidRPr="00DD007F">
              <w:rPr>
                <w:rFonts w:ascii="Arial" w:eastAsia="Times New Roman" w:hAnsi="Arial" w:cs="Arial"/>
                <w:i/>
                <w:iCs/>
                <w:sz w:val="24"/>
                <w:szCs w:val="24"/>
              </w:rPr>
              <w:t>Video courtesy of Vision Research, Inc.</w:t>
            </w:r>
          </w:p>
        </w:tc>
      </w:tr>
    </w:tbl>
    <w:p w:rsidR="000F3F62" w:rsidRPr="00DD007F" w:rsidRDefault="00DD007F" w:rsidP="00DD007F">
      <w:bookmarkStart w:id="0" w:name="_GoBack"/>
      <w:bookmarkEnd w:id="0"/>
    </w:p>
    <w:sectPr w:rsidR="000F3F62" w:rsidRPr="00DD00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151A"/>
    <w:rsid w:val="0010779F"/>
    <w:rsid w:val="00150987"/>
    <w:rsid w:val="00200BB0"/>
    <w:rsid w:val="00245BC1"/>
    <w:rsid w:val="002D7549"/>
    <w:rsid w:val="00304ABD"/>
    <w:rsid w:val="00326885"/>
    <w:rsid w:val="003537C2"/>
    <w:rsid w:val="003B051B"/>
    <w:rsid w:val="003F1D99"/>
    <w:rsid w:val="004A5E11"/>
    <w:rsid w:val="005365B1"/>
    <w:rsid w:val="0054041B"/>
    <w:rsid w:val="005535A0"/>
    <w:rsid w:val="00587796"/>
    <w:rsid w:val="00590DE9"/>
    <w:rsid w:val="005D3D0C"/>
    <w:rsid w:val="005F67DD"/>
    <w:rsid w:val="00620F32"/>
    <w:rsid w:val="006C73C8"/>
    <w:rsid w:val="007B1E16"/>
    <w:rsid w:val="007D4E5F"/>
    <w:rsid w:val="00830F2B"/>
    <w:rsid w:val="00906D33"/>
    <w:rsid w:val="00964BB5"/>
    <w:rsid w:val="009F6812"/>
    <w:rsid w:val="00BA5373"/>
    <w:rsid w:val="00BB4075"/>
    <w:rsid w:val="00C03D8A"/>
    <w:rsid w:val="00C16125"/>
    <w:rsid w:val="00C23A99"/>
    <w:rsid w:val="00C50961"/>
    <w:rsid w:val="00C67550"/>
    <w:rsid w:val="00CF483A"/>
    <w:rsid w:val="00D5076A"/>
    <w:rsid w:val="00D542BE"/>
    <w:rsid w:val="00DC47A7"/>
    <w:rsid w:val="00DD007F"/>
    <w:rsid w:val="00EA151A"/>
    <w:rsid w:val="00EB5BAE"/>
    <w:rsid w:val="00ED4119"/>
    <w:rsid w:val="00F91354"/>
    <w:rsid w:val="00FA454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D007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007F"/>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DD007F"/>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D007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007F"/>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DD007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9696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123</Words>
  <Characters>703</Characters>
  <Application>Microsoft Office Word</Application>
  <DocSecurity>0</DocSecurity>
  <Lines>5</Lines>
  <Paragraphs>1</Paragraphs>
  <ScaleCrop>false</ScaleCrop>
  <Company/>
  <LinksUpToDate>false</LinksUpToDate>
  <CharactersWithSpaces>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2</cp:revision>
  <dcterms:created xsi:type="dcterms:W3CDTF">2013-07-03T12:36:00Z</dcterms:created>
  <dcterms:modified xsi:type="dcterms:W3CDTF">2013-07-03T12:37:00Z</dcterms:modified>
</cp:coreProperties>
</file>