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7E2" w:rsidRDefault="009C07E2" w:rsidP="009C07E2">
      <w:r>
        <w:t>V11.11: Space Shuttle Oblique Shocks</w:t>
      </w:r>
    </w:p>
    <w:p w:rsidR="009C07E2" w:rsidRDefault="009C07E2" w:rsidP="009C07E2"/>
    <w:p w:rsidR="009C07E2" w:rsidRDefault="009C07E2" w:rsidP="009C07E2">
      <w:r>
        <w:t>(Related to Textbook Section 11.7 - Two-Dimensional Compressible Flow)</w:t>
      </w:r>
    </w:p>
    <w:p w:rsidR="009C07E2" w:rsidRDefault="009C07E2" w:rsidP="009C07E2"/>
    <w:p w:rsidR="009C07E2" w:rsidRDefault="009C07E2" w:rsidP="009C07E2">
      <w:r>
        <w:t>Many problems of practical interest can have complicated combinations of normal and oblique shock waves, and expansion waves.</w:t>
      </w:r>
    </w:p>
    <w:p w:rsidR="009C07E2" w:rsidRDefault="009C07E2" w:rsidP="009C07E2"/>
    <w:p w:rsidR="009C07E2" w:rsidRDefault="009C07E2" w:rsidP="009C07E2">
      <w:r>
        <w:t>In this video of supersonic flow past a model of the space shuttle orbiter, the complicated body geometry of the wings and tail creates a complex pattern of shock and expansion waves (especially on the downstream side of the body). Notice that the rounded nose of the shuttle produces a normal shock near the nose. That shock curves around the nose and eventually develops into an almost-oblique conical shock far from the body.</w:t>
      </w:r>
    </w:p>
    <w:p w:rsidR="009C07E2" w:rsidRDefault="009C07E2" w:rsidP="009C07E2"/>
    <w:p w:rsidR="000F3F62" w:rsidRDefault="009C07E2" w:rsidP="009C07E2">
      <w:r>
        <w:t xml:space="preserve">Video © 2004 Gas Dynamics Laboratory </w:t>
      </w:r>
      <w:proofErr w:type="gramStart"/>
      <w:r>
        <w:t>The</w:t>
      </w:r>
      <w:proofErr w:type="gramEnd"/>
      <w:r>
        <w:t xml:space="preserve"> Pennsylvania State University with a grant from the National Science Foundation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7E2"/>
    <w:rsid w:val="00053D79"/>
    <w:rsid w:val="00054458"/>
    <w:rsid w:val="0006165E"/>
    <w:rsid w:val="000A2497"/>
    <w:rsid w:val="000E269E"/>
    <w:rsid w:val="000F3D7A"/>
    <w:rsid w:val="0010779F"/>
    <w:rsid w:val="00140650"/>
    <w:rsid w:val="00144943"/>
    <w:rsid w:val="00150987"/>
    <w:rsid w:val="00151F76"/>
    <w:rsid w:val="001627EF"/>
    <w:rsid w:val="001A7B5A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5C06"/>
    <w:rsid w:val="005365B1"/>
    <w:rsid w:val="0054041B"/>
    <w:rsid w:val="005410B1"/>
    <w:rsid w:val="00544C2B"/>
    <w:rsid w:val="005454B8"/>
    <w:rsid w:val="005535A0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8232E"/>
    <w:rsid w:val="006A1277"/>
    <w:rsid w:val="006C73C8"/>
    <w:rsid w:val="006E30B7"/>
    <w:rsid w:val="006E356C"/>
    <w:rsid w:val="00700AB3"/>
    <w:rsid w:val="0070658C"/>
    <w:rsid w:val="00715A47"/>
    <w:rsid w:val="007528BA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64BB5"/>
    <w:rsid w:val="009A665C"/>
    <w:rsid w:val="009C07E2"/>
    <w:rsid w:val="009C1371"/>
    <w:rsid w:val="009D3009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4368E"/>
    <w:rsid w:val="00C50961"/>
    <w:rsid w:val="00C54A59"/>
    <w:rsid w:val="00C60197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43641"/>
    <w:rsid w:val="00E5077D"/>
    <w:rsid w:val="00E91B18"/>
    <w:rsid w:val="00EA190C"/>
    <w:rsid w:val="00EA4FE7"/>
    <w:rsid w:val="00EA7822"/>
    <w:rsid w:val="00EB5BAE"/>
    <w:rsid w:val="00ED4119"/>
    <w:rsid w:val="00EE632E"/>
    <w:rsid w:val="00F00C70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2013-07-03T16:02:00Z</dcterms:created>
  <dcterms:modified xsi:type="dcterms:W3CDTF">2013-07-03T16:03:00Z</dcterms:modified>
</cp:coreProperties>
</file>