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06C" w:rsidRDefault="00A4006C" w:rsidP="00A4006C"/>
    <w:p w:rsidR="00A4006C" w:rsidRDefault="00A4006C" w:rsidP="00A4006C">
      <w:r>
        <w:t>V7.20: Testing of a Large Yacht Model</w:t>
      </w:r>
    </w:p>
    <w:p w:rsidR="00A4006C" w:rsidRDefault="00A4006C" w:rsidP="00A4006C"/>
    <w:p w:rsidR="00A4006C" w:rsidRDefault="00A4006C" w:rsidP="00A4006C">
      <w:r>
        <w:t>(Related to Textbook Section 7.9.1—Flow with a Free Surface)</w:t>
      </w:r>
    </w:p>
    <w:p w:rsidR="00A4006C" w:rsidRDefault="00A4006C" w:rsidP="00A4006C"/>
    <w:p w:rsidR="00A4006C" w:rsidRDefault="00A4006C" w:rsidP="00A4006C">
      <w:r>
        <w:t>There is a long history of testing model ships in an attempt to predict the behavior of the prototype ship. Unfortunately, if both the model and prototype are used in water (as is invariably so), it is not possible to have the required exact Reynolds number and Froude number similarity. However, by appropriate testing it is possible to gain considerable information about prototype performance based on model data.</w:t>
      </w:r>
    </w:p>
    <w:p w:rsidR="00A4006C" w:rsidRDefault="00A4006C" w:rsidP="00A4006C"/>
    <w:p w:rsidR="00A4006C" w:rsidRDefault="00A4006C" w:rsidP="00A4006C">
      <w:r>
        <w:t>Shown here is a towing tank facility in which a large model yacht hull is towed through a tank and the forces and performance are measured. Waves of the desired length and height are generated by the wave-making mechanism at the end of the tank. Clearly the building and running of such tests can be quite expensive, although not nearly as expensive as building, trying, and modifying full sized hulls.</w:t>
      </w:r>
    </w:p>
    <w:p w:rsidR="00A4006C" w:rsidRDefault="00A4006C" w:rsidP="00A4006C"/>
    <w:p w:rsidR="000F3F62" w:rsidRDefault="00A4006C" w:rsidP="00A4006C">
      <w:r>
        <w:t>Video courtesy of Marine Hydrodynamics Laboratory University of Michigan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06C"/>
    <w:rsid w:val="00053D79"/>
    <w:rsid w:val="0006165E"/>
    <w:rsid w:val="000A2497"/>
    <w:rsid w:val="000E269E"/>
    <w:rsid w:val="0010779F"/>
    <w:rsid w:val="00140650"/>
    <w:rsid w:val="00150987"/>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D7549"/>
    <w:rsid w:val="002E70A4"/>
    <w:rsid w:val="00304ABD"/>
    <w:rsid w:val="00304D68"/>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333D8"/>
    <w:rsid w:val="00636DF0"/>
    <w:rsid w:val="0068232E"/>
    <w:rsid w:val="006A1277"/>
    <w:rsid w:val="006C73C8"/>
    <w:rsid w:val="006E30B7"/>
    <w:rsid w:val="006E356C"/>
    <w:rsid w:val="0070658C"/>
    <w:rsid w:val="00715A47"/>
    <w:rsid w:val="007528BA"/>
    <w:rsid w:val="007B03AA"/>
    <w:rsid w:val="007B1E16"/>
    <w:rsid w:val="007D4E5F"/>
    <w:rsid w:val="008238F6"/>
    <w:rsid w:val="00830F2B"/>
    <w:rsid w:val="00832D21"/>
    <w:rsid w:val="008513B4"/>
    <w:rsid w:val="00871A98"/>
    <w:rsid w:val="00874175"/>
    <w:rsid w:val="00875D93"/>
    <w:rsid w:val="008D02B5"/>
    <w:rsid w:val="0090014F"/>
    <w:rsid w:val="009031A8"/>
    <w:rsid w:val="00906D33"/>
    <w:rsid w:val="00935CED"/>
    <w:rsid w:val="00936408"/>
    <w:rsid w:val="00944A57"/>
    <w:rsid w:val="00964BB5"/>
    <w:rsid w:val="009C1371"/>
    <w:rsid w:val="009F6812"/>
    <w:rsid w:val="009F79C8"/>
    <w:rsid w:val="00A05355"/>
    <w:rsid w:val="00A136DE"/>
    <w:rsid w:val="00A15413"/>
    <w:rsid w:val="00A4006C"/>
    <w:rsid w:val="00A66A49"/>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50961"/>
    <w:rsid w:val="00C67550"/>
    <w:rsid w:val="00C960AD"/>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849</Characters>
  <Application>Microsoft Office Word</Application>
  <DocSecurity>0</DocSecurity>
  <Lines>7</Lines>
  <Paragraphs>1</Paragraphs>
  <ScaleCrop>false</ScaleCrop>
  <Company/>
  <LinksUpToDate>false</LinksUpToDate>
  <CharactersWithSpaces>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2013-07-03T15:33:00Z</dcterms:created>
  <dcterms:modified xsi:type="dcterms:W3CDTF">2013-07-03T15:33:00Z</dcterms:modified>
</cp:coreProperties>
</file>