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828" w:rsidRDefault="004E1828" w:rsidP="004E1828">
      <w:r>
        <w:t>V9.5: Laminar/Turbulent Transition</w:t>
      </w:r>
    </w:p>
    <w:p w:rsidR="004E1828" w:rsidRDefault="004E1828" w:rsidP="004E1828"/>
    <w:p w:rsidR="004E1828" w:rsidRDefault="004E1828" w:rsidP="004E1828">
      <w:r>
        <w:t>(Related to Textbook Section 9.2 - Boundary Layer Characteristics)</w:t>
      </w:r>
    </w:p>
    <w:p w:rsidR="004E1828" w:rsidRDefault="004E1828" w:rsidP="004E1828"/>
    <w:p w:rsidR="004E1828" w:rsidRDefault="004E1828" w:rsidP="004E1828">
      <w:r>
        <w:t>Near the leading edge of a flat plate, the boundary layer flow is laminar. If the plate is long enough, the flow becomes turbulent, with random, irregular mixing. A similar phenomenon occurs at the interface of two fluids moving with different speeds.</w:t>
      </w:r>
    </w:p>
    <w:p w:rsidR="004E1828" w:rsidRDefault="004E1828" w:rsidP="004E1828"/>
    <w:p w:rsidR="004E1828" w:rsidRDefault="004E1828" w:rsidP="004E1828">
      <w:r>
        <w:t>As shown in this experimental visualization of the flow above a candle, the interface between two fluids moving with different speeds becomes unstable and waves develop on the surface. The rising plume of hot air from a candle is laminar near the source, becomes wavy at a certain location, and then becomes turbulent.</w:t>
      </w:r>
    </w:p>
    <w:p w:rsidR="004E1828" w:rsidRDefault="004E1828" w:rsidP="004E1828"/>
    <w:p w:rsidR="000F3F62" w:rsidRDefault="004E1828" w:rsidP="004E1828">
      <w:r>
        <w:t xml:space="preserve">Video © 2004 Gas Dynamics Laboratory </w:t>
      </w:r>
      <w:proofErr w:type="gramStart"/>
      <w:r>
        <w:t>The</w:t>
      </w:r>
      <w:proofErr w:type="gramEnd"/>
      <w:r>
        <w:t xml:space="preserve"> Pennsylvania State University with a grant from the National Science Foundation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28"/>
    <w:rsid w:val="00053D79"/>
    <w:rsid w:val="00054458"/>
    <w:rsid w:val="0006165E"/>
    <w:rsid w:val="000A2497"/>
    <w:rsid w:val="000E269E"/>
    <w:rsid w:val="000F3D7A"/>
    <w:rsid w:val="0010779F"/>
    <w:rsid w:val="00140650"/>
    <w:rsid w:val="00144943"/>
    <w:rsid w:val="00150987"/>
    <w:rsid w:val="00151F76"/>
    <w:rsid w:val="001627EF"/>
    <w:rsid w:val="00163E1C"/>
    <w:rsid w:val="001A7B5A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D1A71"/>
    <w:rsid w:val="003F1D99"/>
    <w:rsid w:val="0043164B"/>
    <w:rsid w:val="0043556A"/>
    <w:rsid w:val="00451BE4"/>
    <w:rsid w:val="004814FF"/>
    <w:rsid w:val="004832B5"/>
    <w:rsid w:val="004A5E11"/>
    <w:rsid w:val="004E1828"/>
    <w:rsid w:val="004F27E5"/>
    <w:rsid w:val="004F48E1"/>
    <w:rsid w:val="00511D8C"/>
    <w:rsid w:val="00520F72"/>
    <w:rsid w:val="00530FA1"/>
    <w:rsid w:val="00535C06"/>
    <w:rsid w:val="005365B1"/>
    <w:rsid w:val="0054041B"/>
    <w:rsid w:val="005410B1"/>
    <w:rsid w:val="00544C2B"/>
    <w:rsid w:val="005454B8"/>
    <w:rsid w:val="005535A0"/>
    <w:rsid w:val="00572192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608D"/>
    <w:rsid w:val="0068232E"/>
    <w:rsid w:val="006A1277"/>
    <w:rsid w:val="006C73C8"/>
    <w:rsid w:val="006E30B7"/>
    <w:rsid w:val="006E356C"/>
    <w:rsid w:val="00700AB3"/>
    <w:rsid w:val="0070658C"/>
    <w:rsid w:val="00715A47"/>
    <w:rsid w:val="0072726C"/>
    <w:rsid w:val="007528BA"/>
    <w:rsid w:val="0078071D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737D9"/>
    <w:rsid w:val="00B7697A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4368E"/>
    <w:rsid w:val="00C4729D"/>
    <w:rsid w:val="00C50961"/>
    <w:rsid w:val="00C54A59"/>
    <w:rsid w:val="00C60197"/>
    <w:rsid w:val="00C67550"/>
    <w:rsid w:val="00C960AD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2013-07-09T08:02:00Z</dcterms:created>
  <dcterms:modified xsi:type="dcterms:W3CDTF">2013-07-09T08:02:00Z</dcterms:modified>
</cp:coreProperties>
</file>