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9C4" w:rsidRPr="00A879C4" w:rsidRDefault="00A879C4" w:rsidP="00A879C4">
      <w:pPr>
        <w:bidi w:val="0"/>
        <w:spacing w:after="0" w:line="240" w:lineRule="auto"/>
        <w:rPr>
          <w:rFonts w:ascii="Times New Roman" w:eastAsia="Times New Roman" w:hAnsi="Times New Roman" w:cs="Times New Roman"/>
          <w:sz w:val="24"/>
          <w:szCs w:val="24"/>
        </w:rPr>
      </w:pPr>
      <w:r w:rsidRPr="00A879C4">
        <w:rPr>
          <w:rFonts w:ascii="Tahoma" w:eastAsia="Times New Roman" w:hAnsi="Tahoma" w:cs="Tahoma"/>
          <w:color w:val="333333"/>
          <w:sz w:val="24"/>
          <w:szCs w:val="24"/>
          <w:shd w:val="clear" w:color="auto" w:fill="FFFFFF"/>
          <w:rtl/>
        </w:rPr>
        <w:t>نمودارهاي فضا زمان و مباني نسبيت خاص</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shd w:val="clear" w:color="auto" w:fill="FFFFFF"/>
        </w:rPr>
        <w:t>-----------------------------</w:t>
      </w:r>
    </w:p>
    <w:p w:rsidR="00A879C4" w:rsidRPr="00A879C4" w:rsidRDefault="00A879C4" w:rsidP="00A879C4">
      <w:pPr>
        <w:shd w:val="clear" w:color="auto" w:fill="FFFFFF"/>
        <w:bidi w:val="0"/>
        <w:spacing w:after="0" w:line="168" w:lineRule="atLeast"/>
        <w:rPr>
          <w:rFonts w:ascii="Tahoma" w:eastAsia="Times New Roman" w:hAnsi="Tahoma" w:cs="Tahoma"/>
          <w:color w:val="333333"/>
          <w:sz w:val="24"/>
          <w:szCs w:val="24"/>
        </w:rPr>
      </w:pPr>
      <w:r w:rsidRPr="00A879C4">
        <w:rPr>
          <w:rFonts w:ascii="Tahoma" w:eastAsia="Times New Roman" w:hAnsi="Tahoma" w:cs="Tahoma"/>
          <w:color w:val="333333"/>
          <w:sz w:val="24"/>
          <w:szCs w:val="24"/>
          <w:rtl/>
        </w:rPr>
        <w:t>قسمت دوم - عليت و سرعت نور - بخش دوم</w:t>
      </w:r>
      <w:r w:rsidRPr="00A879C4">
        <w:rPr>
          <w:rFonts w:ascii="Tahoma" w:eastAsia="Times New Roman" w:hAnsi="Tahoma" w:cs="Tahoma"/>
          <w:color w:val="333333"/>
          <w:sz w:val="24"/>
          <w:szCs w:val="24"/>
        </w:rPr>
        <w:t> </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ضرورت به حساب‌آوردن سرعت نور</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فاصله زماني بين رعد و برق به ما يادآوري مي‌كند كه بايد سرعت صوت را به حساب بياوريم. اما اين تنها چيزي نيست كه بايد به حساب آورده شود</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ماهيت حدي سرعت نور در نسبيت خاص به اين معنا است كه بايد هميشه در تحليل تمام پديده‌هاي فيزيكي مدت زمان حركت نور به حساب آورده شود</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مثالي مي‌زنيم: يك عكس در حالت كلي شامل تصاويري از اشياء در فواصل مختلف و در نتيجه زمان‌هاي مختلف حركت نور است. اين بدين‌معنا است كه تصاوير يك عكس، نماينده‌ي حالات اشيا‌ء عكس‌برداري‌شده در زمان‌هاي مختلف در گذشته است. بنابراين عكس ماه در ميان درختان، حالت ماه را در 1/27 ثانيه قبل از حالت درخت‌ها نشان مي‌دهد. عكسي كه از كهكشان‌هاي دوردست با ستاره‌هاي زمينه، ميليون‌ها سال فاصله‌ي زماني بين حالت آن كهكشان‌ها نسبت به حالت ستاره‌ها را نمايش مي‌دهد. در واقع ما شرايط كهكشان‌ها را در ميليون‌ها سال پيش و شرايط ستاره‌ها را در چندهزار سال پيش مي‌بينيم</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در هر مورد ما شيئي را در لحظه‌ي گسيل نور مي‌بينيم. بنابراين دوربين الزاماً تأخير زماني حالت را ثبت مي‌كند. عكسي از خورشيد، يك تأخير زماني 8 دقيقه‌اي و 18/7 ثانيه‌اي را كه زمان لازم رسيدن نور از خورشيد به زمين است) نشان مي‌دهد. چون دوربين تصاوير را از طريق نوري كه در يك لحظه به آن مي‌رسد ثبت مي‌كند، پس اين عكس حالت خورشيد را هشت‌دقيقه قبل از حالت زمين كه در همان عكس تصوير شده است نشان مي‌دهد</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حال با يك مثال ديگر ياد مي‌گيريم كه به وقايع اطرافمان با ديد نسبيت بنگريم</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دوربيني را در نظر بگيريد كه در ارتفاع 3 متري از مركز يك حوض دايره‌اي به قطر 8 متر قرار دارد (به شكل الف توجه فرماييد</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نور بايد فاصله 3 متر از مركز حوض تا دوربين را طي كند كه نور اين مسافت را در ده به توان منفي 8 ثانيه طي مي‌كند</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نور از كناره‌ي حوض بايد مسافت 5 متر را طي كند (طبق قضيه فيثاغورث) كه اين كار 5/3 ضرب‌در ده به توان منفي 8 ثانيه طول مي‌كشد</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پس نور از كناره‌ي حوض، در زمان 2/3 ضرب‌در ده به توان منفي 8 ثانيه بيشتر از مركز آن در راه است</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يك عكس لحظه‌اي را ثبت مي‌كند كه نور از مكان‌هاي مختلف ميدان ديد به دوربين مي‌رسند. اگر اين مكان‌ها در فواصل مختلفي از دوربين قرار داشته باشند، تصوير به‌ دست‌آمده نمايانگر زمان‌هاي مختلفي است كه نور حركت به سوي دوربين را آغاز كرده است. بنابراين وقتي دوربين عكسي از حوض برمي‌دارد، تصاويري از وضعيت نواحي مختلف حوض در زمان‌هاي مختلف به دست مي‌آيد</w:t>
      </w:r>
      <w:r w:rsidRPr="00A879C4">
        <w:rPr>
          <w:rFonts w:ascii="Tahoma" w:eastAsia="Times New Roman" w:hAnsi="Tahoma" w:cs="Tahoma"/>
          <w:color w:val="333333"/>
          <w:sz w:val="24"/>
          <w:szCs w:val="24"/>
        </w:rPr>
        <w:t>. </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توجه داشته باشيد كه نور از كناره‌ي حوض بايد مسافت طولاني‌تري را بپيمايد. پس بايد زودتر راه بيافتد تا همزمان با نوري كه از مركز حوض مي‌آيد، به عدسي برسد</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lastRenderedPageBreak/>
        <w:br/>
      </w:r>
      <w:r w:rsidRPr="00A879C4">
        <w:rPr>
          <w:rFonts w:ascii="Tahoma" w:eastAsia="Times New Roman" w:hAnsi="Tahoma" w:cs="Tahoma"/>
          <w:color w:val="333333"/>
          <w:sz w:val="24"/>
          <w:szCs w:val="24"/>
          <w:rtl/>
        </w:rPr>
        <w:t>اگر خطوط دقيق همزماني را روي يك عكس</w:t>
      </w:r>
      <w:r w:rsidRPr="00A879C4">
        <w:rPr>
          <w:rFonts w:ascii="Tahoma" w:eastAsia="Times New Roman" w:hAnsi="Tahoma" w:cs="Tahoma"/>
          <w:color w:val="333333"/>
          <w:sz w:val="24"/>
          <w:szCs w:val="24"/>
        </w:rPr>
        <w:t xml:space="preserve"> P1 </w:t>
      </w:r>
      <w:r w:rsidRPr="00A879C4">
        <w:rPr>
          <w:rFonts w:ascii="Tahoma" w:eastAsia="Times New Roman" w:hAnsi="Tahoma" w:cs="Tahoma"/>
          <w:color w:val="333333"/>
          <w:sz w:val="24"/>
          <w:szCs w:val="24"/>
          <w:rtl/>
        </w:rPr>
        <w:t>حوض كه دوربين آن را برداشته است، رسم كنيم، دوايري به دست مي‌آيند كه دايره‌ي خارجي قديمي‌ترين وضعيت حوض را، مثلاً در زمان</w:t>
      </w:r>
      <w:r w:rsidRPr="00A879C4">
        <w:rPr>
          <w:rFonts w:ascii="Tahoma" w:eastAsia="Times New Roman" w:hAnsi="Tahoma" w:cs="Tahoma"/>
          <w:color w:val="333333"/>
          <w:sz w:val="24"/>
          <w:szCs w:val="24"/>
        </w:rPr>
        <w:t xml:space="preserve"> t1 </w:t>
      </w:r>
      <w:r w:rsidRPr="00A879C4">
        <w:rPr>
          <w:rFonts w:ascii="Tahoma" w:eastAsia="Times New Roman" w:hAnsi="Tahoma" w:cs="Tahoma"/>
          <w:color w:val="333333"/>
          <w:sz w:val="24"/>
          <w:szCs w:val="24"/>
          <w:rtl/>
        </w:rPr>
        <w:t>و نقطه مركزي وضعيت را در زمان</w:t>
      </w:r>
      <w:r w:rsidRPr="00A879C4">
        <w:rPr>
          <w:rFonts w:ascii="Tahoma" w:eastAsia="Times New Roman" w:hAnsi="Tahoma" w:cs="Tahoma"/>
          <w:color w:val="333333"/>
          <w:sz w:val="24"/>
          <w:szCs w:val="24"/>
        </w:rPr>
        <w:t xml:space="preserve"> t2 </w:t>
      </w:r>
      <w:r w:rsidRPr="00A879C4">
        <w:rPr>
          <w:rFonts w:ascii="Tahoma" w:eastAsia="Times New Roman" w:hAnsi="Tahoma" w:cs="Tahoma"/>
          <w:color w:val="333333"/>
          <w:sz w:val="24"/>
          <w:szCs w:val="24"/>
          <w:rtl/>
        </w:rPr>
        <w:t>نشان مي‌دهد. (به شكل ب توجه فرماييد</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عكسي كه دوربين گرفته است تصوير لحظه‌اي حوض نيست! بنابراين با روي‌هم قراردادن عكس‌هاي متوالي و ذوب آن‌ها براي به دست‌آوردن يك نمايش فضازمان، مقاطع افقي نمايانگر همزماني دقيق نخواهد بود. با دور شدن از مركز در يك برش افقي فضازمان (كه يكي از تصاوير عكس خواهد بود)، وضعيت نمايش داده شده مربوط به زمان‌هاي قديمي‌تر است و اين قدمت هر قدر از مركز دورتر شويم، بيشتر مي‌شود. يك عكس قديمي‌تر</w:t>
      </w:r>
      <w:r w:rsidRPr="00A879C4">
        <w:rPr>
          <w:rFonts w:ascii="Tahoma" w:eastAsia="Times New Roman" w:hAnsi="Tahoma" w:cs="Tahoma"/>
          <w:color w:val="333333"/>
          <w:sz w:val="24"/>
          <w:szCs w:val="24"/>
        </w:rPr>
        <w:t xml:space="preserve"> P0 </w:t>
      </w:r>
      <w:r w:rsidRPr="00A879C4">
        <w:rPr>
          <w:rFonts w:ascii="Tahoma" w:eastAsia="Times New Roman" w:hAnsi="Tahoma" w:cs="Tahoma"/>
          <w:color w:val="333333"/>
          <w:sz w:val="24"/>
          <w:szCs w:val="24"/>
          <w:rtl/>
        </w:rPr>
        <w:t>وجود خواهد داشت كه وضعيت نقطه‌ي مركزي را در زمان</w:t>
      </w:r>
      <w:r w:rsidRPr="00A879C4">
        <w:rPr>
          <w:rFonts w:ascii="Tahoma" w:eastAsia="Times New Roman" w:hAnsi="Tahoma" w:cs="Tahoma"/>
          <w:color w:val="333333"/>
          <w:sz w:val="24"/>
          <w:szCs w:val="24"/>
        </w:rPr>
        <w:t xml:space="preserve"> t1 </w:t>
      </w:r>
      <w:r w:rsidRPr="00A879C4">
        <w:rPr>
          <w:rFonts w:ascii="Tahoma" w:eastAsia="Times New Roman" w:hAnsi="Tahoma" w:cs="Tahoma"/>
          <w:color w:val="333333"/>
          <w:sz w:val="24"/>
          <w:szCs w:val="24"/>
          <w:rtl/>
        </w:rPr>
        <w:t>نشان مي‌دهد. اين عكس در دسته عكس‌ها در زير</w:t>
      </w:r>
      <w:r w:rsidRPr="00A879C4">
        <w:rPr>
          <w:rFonts w:ascii="Tahoma" w:eastAsia="Times New Roman" w:hAnsi="Tahoma" w:cs="Tahoma"/>
          <w:color w:val="333333"/>
          <w:sz w:val="24"/>
          <w:szCs w:val="24"/>
        </w:rPr>
        <w:t xml:space="preserve"> P1 </w:t>
      </w:r>
      <w:r w:rsidRPr="00A879C4">
        <w:rPr>
          <w:rFonts w:ascii="Tahoma" w:eastAsia="Times New Roman" w:hAnsi="Tahoma" w:cs="Tahoma"/>
          <w:color w:val="333333"/>
          <w:sz w:val="24"/>
          <w:szCs w:val="24"/>
          <w:rtl/>
        </w:rPr>
        <w:t>قرار مي‌گيرد (زيرا عكس‌هاي جديدتر روي عكس‌هاي قديمي‌تر قرار مي‌گيرند). در نتيجه رويه‌هاي دقيق همزماني در فضازمان (مثلاً</w:t>
      </w:r>
      <w:r w:rsidRPr="00A879C4">
        <w:rPr>
          <w:rFonts w:ascii="Tahoma" w:eastAsia="Times New Roman" w:hAnsi="Tahoma" w:cs="Tahoma"/>
          <w:color w:val="333333"/>
          <w:sz w:val="24"/>
          <w:szCs w:val="24"/>
        </w:rPr>
        <w:t xml:space="preserve"> t1 = Const) </w:t>
      </w:r>
      <w:r w:rsidRPr="00A879C4">
        <w:rPr>
          <w:rFonts w:ascii="Tahoma" w:eastAsia="Times New Roman" w:hAnsi="Tahoma" w:cs="Tahoma"/>
          <w:color w:val="333333"/>
          <w:sz w:val="24"/>
          <w:szCs w:val="24"/>
          <w:rtl/>
        </w:rPr>
        <w:t>در مركز در پايين‌ترين وضع قرار دارند و با دورشدن از مركز به سمت كناره به طرف بالا انحنا پيدا مي‌كنند. (به شكل ج توجه فرماييد</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براي تصحيح اين وضع، يعني به دست‌آوردن يك نمايش فضازمان كه در آن مقاطع افقي دقيقاً مقاطع همزماني باشند، بايد قبل از دسته‌كردن و ذوب عكس‌هاي حوض آنها را تغيير شكل بدهيم و نواحي خارجي آنها را به طرف پايين خم‌كنيم (به شكل د توجه فرماييد). از اين طريق مي‌توان زمان حركت نور را به‌ حساب آورد و تصويري از فضازمان به دست آورد كه همزماني را دقيقاً به صورت رويه‌هاي افقي نمايش دهد</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در اين مورد خاص، اين اثر عملاً قابل چشم‌پوشي است. اما هميشه اين‌طور نيست. مثلاً تأخيرهايي را در نظر بگيريد كه از مركز تا كناره‌ي عكسي وجود دارد كه ناظري در يك سفينه‌ي فضايي از ديسك يك كهكشان از فاصله‌ي 30000 سال نوري بالاي مركز آن كهكشان برمي‌دارد. اگر شعاع كهكشان را 40000 سال نوري فرض كنيم، تأخيري كه در عكس نمايش داده مي‌شود، نزديك به 20000 سال خواهد بود. يعني تصوير وضعيت در مركز، 20000 هزار سال بعد از وضعيت در كناره‌ي ديسك خواهد بود</w:t>
      </w:r>
      <w:r w:rsidRPr="00A879C4">
        <w:rPr>
          <w:rFonts w:ascii="Tahoma" w:eastAsia="Times New Roman" w:hAnsi="Tahoma" w:cs="Tahoma"/>
          <w:color w:val="333333"/>
          <w:sz w:val="24"/>
          <w:szCs w:val="24"/>
        </w:rPr>
        <w:t>!</w:t>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Pr>
        <w:br/>
      </w:r>
      <w:r w:rsidRPr="00A879C4">
        <w:rPr>
          <w:rFonts w:ascii="Tahoma" w:eastAsia="Times New Roman" w:hAnsi="Tahoma" w:cs="Tahoma"/>
          <w:color w:val="333333"/>
          <w:sz w:val="24"/>
          <w:szCs w:val="24"/>
          <w:rtl/>
        </w:rPr>
        <w:t>برگرفته از برگه ی دنیای شیرین علم</w:t>
      </w:r>
      <w:r w:rsidRPr="00A879C4">
        <w:rPr>
          <w:rFonts w:ascii="Tahoma" w:eastAsia="Times New Roman" w:hAnsi="Tahoma" w:cs="Tahoma"/>
          <w:color w:val="333333"/>
          <w:sz w:val="24"/>
          <w:szCs w:val="24"/>
        </w:rPr>
        <w:t> </w:t>
      </w:r>
    </w:p>
    <w:p w:rsidR="00CA5AE8" w:rsidRPr="00A879C4" w:rsidRDefault="00CA5AE8">
      <w:pPr>
        <w:rPr>
          <w:rFonts w:hint="cs"/>
          <w:sz w:val="24"/>
          <w:szCs w:val="24"/>
        </w:rPr>
      </w:pPr>
    </w:p>
    <w:sectPr w:rsidR="00CA5AE8" w:rsidRPr="00A879C4" w:rsidSect="009E5FB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879C4"/>
    <w:rsid w:val="001B4459"/>
    <w:rsid w:val="002C4E0E"/>
    <w:rsid w:val="0064228F"/>
    <w:rsid w:val="007D388F"/>
    <w:rsid w:val="009E5FB7"/>
    <w:rsid w:val="00A879C4"/>
    <w:rsid w:val="00AC019D"/>
    <w:rsid w:val="00AE53FF"/>
    <w:rsid w:val="00B36272"/>
    <w:rsid w:val="00CA5AE8"/>
    <w:rsid w:val="00D55E69"/>
    <w:rsid w:val="00DF1634"/>
    <w:rsid w:val="00E41FE1"/>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E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879C4"/>
  </w:style>
</w:styles>
</file>

<file path=word/webSettings.xml><?xml version="1.0" encoding="utf-8"?>
<w:webSettings xmlns:r="http://schemas.openxmlformats.org/officeDocument/2006/relationships" xmlns:w="http://schemas.openxmlformats.org/wordprocessingml/2006/main">
  <w:divs>
    <w:div w:id="149706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627</Words>
  <Characters>3575</Characters>
  <Application>Microsoft Office Word</Application>
  <DocSecurity>0</DocSecurity>
  <Lines>29</Lines>
  <Paragraphs>8</Paragraphs>
  <ScaleCrop>false</ScaleCrop>
  <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2012-12-03T10:15:00Z</dcterms:created>
  <dcterms:modified xsi:type="dcterms:W3CDTF">2012-12-03T10:17:00Z</dcterms:modified>
</cp:coreProperties>
</file>