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587" w:rsidRPr="00414587" w:rsidRDefault="00414587" w:rsidP="00414587">
      <w:pPr>
        <w:bidi w:val="0"/>
        <w:spacing w:after="0" w:line="240" w:lineRule="auto"/>
        <w:rPr>
          <w:rFonts w:ascii="Times New Roman" w:eastAsia="Times New Roman" w:hAnsi="Times New Roman" w:cs="Times New Roman"/>
          <w:sz w:val="24"/>
          <w:szCs w:val="24"/>
        </w:rPr>
      </w:pPr>
      <w:r w:rsidRPr="00414587">
        <w:rPr>
          <w:rFonts w:ascii="Tahoma" w:eastAsia="Times New Roman" w:hAnsi="Tahoma" w:cs="Tahoma"/>
          <w:color w:val="333333"/>
          <w:sz w:val="24"/>
          <w:szCs w:val="24"/>
          <w:shd w:val="clear" w:color="auto" w:fill="FFFFFF"/>
          <w:rtl/>
        </w:rPr>
        <w:t>همه مواد اطراف ما به دو بخش مواد آلي و مواد غير آلي(معدني) تقسيم مي شوند.شيمي آلي شامل عنصر كربن است.مشخصه اي كه عنصر كربن را مناسب حيات و تركيبات صنعتي مي كند، اين است كه آن ها طوري به يكديگر مي پيوندند كه رشته بي انتها از انواع مختلف مولكول هاي خيلي درشت مي سازند.در شيمي غير آلي، سيليكون چنين نقشي را بازي مي كند و سبب مي شود بلورها</w:t>
      </w:r>
    </w:p>
    <w:p w:rsidR="00414587" w:rsidRPr="00414587" w:rsidRDefault="00414587" w:rsidP="00414587">
      <w:pPr>
        <w:shd w:val="clear" w:color="auto" w:fill="FFFFFF"/>
        <w:bidi w:val="0"/>
        <w:spacing w:after="0" w:line="134" w:lineRule="atLeast"/>
        <w:rPr>
          <w:rFonts w:ascii="Tahoma" w:eastAsia="Times New Roman" w:hAnsi="Tahoma" w:cs="Tahoma"/>
          <w:color w:val="333333"/>
          <w:sz w:val="24"/>
          <w:szCs w:val="24"/>
        </w:rPr>
      </w:pPr>
      <w:r w:rsidRPr="00414587">
        <w:rPr>
          <w:rFonts w:ascii="Tahoma" w:eastAsia="Times New Roman" w:hAnsi="Tahoma" w:cs="Tahoma"/>
          <w:color w:val="333333"/>
          <w:sz w:val="24"/>
          <w:szCs w:val="24"/>
          <w:rtl/>
        </w:rPr>
        <w:t>ي غير آلي خود تكثيري چون سيليكات ها بوجود آيد</w:t>
      </w:r>
      <w:r w:rsidRPr="00414587">
        <w:rPr>
          <w:rFonts w:ascii="Tahoma" w:eastAsia="Times New Roman" w:hAnsi="Tahoma" w:cs="Tahoma"/>
          <w:color w:val="333333"/>
          <w:sz w:val="24"/>
          <w:szCs w:val="24"/>
        </w:rPr>
        <w:t>.</w:t>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tl/>
        </w:rPr>
        <w:t>يكي از نظريه پردازان در عرصه علم شيمي كايرنس -اسميت است او معتقد است كه تكثير شونده هاي نخستين بلورهاي مواد غير آلي بوده اند، مانند آن ها كه در خاك رس و گل يافت مي شوند.بلور چيزي نيست جز ترتيب منظمي از يك مجموعه اتم يا مولكول به صورت جامد.به خاطر اين ويژگي ها است كه گويي مي خواهند به صورت خاصي به هم چفت و بست شوند.مانند بلور الماس كه هر بخش بلور دقيقاً مانند بخش هاي ديگر آن است.لك هايي بر روي همين بخش هاي يكنواخت بلور وجود دارد كه وصله مانند در وسط طرح منظم طوري كه انگار طرح دوران كرده و جهت خطوط آن تغيير كرده است واقع شده اند.همه بلورهايي كه به طور طبيعي به وجود آمده اند واجد چنين لك هايي هستند.وقتي لكي پيدا شد، به همان شكل در لايه هاي بعدي بلوري كه رويش تشكيل مي شوند تكرار مي گردد</w:t>
      </w:r>
      <w:r w:rsidRPr="00414587">
        <w:rPr>
          <w:rFonts w:ascii="Tahoma" w:eastAsia="Times New Roman" w:hAnsi="Tahoma" w:cs="Tahoma"/>
          <w:color w:val="333333"/>
          <w:sz w:val="24"/>
          <w:szCs w:val="24"/>
        </w:rPr>
        <w:t>. </w:t>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tl/>
        </w:rPr>
        <w:t>از نظر كايرنس اسميت اين لك ها وظيفه نگهداري اطلاعات را بر عهده دارند.با استفاده از ليزر طرح آن لك هاي كوچك روي سطح صاف شيشه مانند لوح حك مي شود.هر گودي حك شده به يك يا صفر مربوط مي شود.وقتي لوح را در دستگاه مي گذاريم، اشعه ليزر ديگري طرح آن لك ها را مي خواند و كامپيوتر خاصي كه در آن دستگاه كار سازي شده است، آن اعداد دو گانه را به ارتعاش صوتي تبديل مي كند كه قابل شنيدن است.لك هايي كه در سطح اتم بلورها هستند خيلي كوچكتر از گودي هاي حك شده در سطح لوح فشرده اند، بنا بر اين اين بلورها در سطح برابر، مي توانند اطلاعات بسيار بيشتري را جا دهند.آنچه</w:t>
      </w:r>
      <w:r w:rsidRPr="00414587">
        <w:rPr>
          <w:rFonts w:ascii="Tahoma" w:eastAsia="Times New Roman" w:hAnsi="Tahoma" w:cs="Tahoma"/>
          <w:color w:val="333333"/>
          <w:sz w:val="24"/>
          <w:szCs w:val="24"/>
        </w:rPr>
        <w:t xml:space="preserve"> DNA</w:t>
      </w:r>
      <w:r w:rsidRPr="00414587">
        <w:rPr>
          <w:rFonts w:ascii="Tahoma" w:eastAsia="Times New Roman" w:hAnsi="Tahoma" w:cs="Tahoma"/>
          <w:color w:val="333333"/>
          <w:sz w:val="24"/>
          <w:szCs w:val="24"/>
          <w:rtl/>
        </w:rPr>
        <w:t>بيشتر از بلورهاي معمولي دارد وسيله اي است كه با آن اطلاعاتش خوانده مي شود.اما به راحتي مي توان يك رمز قرار دادي درست كرد و با استفاده از آن لك هاي ساختار اتمي بلورها را با اعداد دو گانه نشان داد.آن گاه مي توان اطلاعات چند كتاب بزرگ را در يك بلور معدني در سر يك سوزن جاي داد</w:t>
      </w:r>
      <w:r w:rsidRPr="00414587">
        <w:rPr>
          <w:rFonts w:ascii="Tahoma" w:eastAsia="Times New Roman" w:hAnsi="Tahoma" w:cs="Tahoma"/>
          <w:color w:val="333333"/>
          <w:sz w:val="24"/>
          <w:szCs w:val="24"/>
        </w:rPr>
        <w:t>.</w:t>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tl/>
        </w:rPr>
        <w:t>بلورها از ده هزار لايه اتم (يا بيشتر) ساخته شده اند و هر لايه روي لايه قبل قرار دارد.اتم ها يا يون ها در محلول اطراف خود شناورند و اگر به طور تصادفي به بلوري برخورد كنند، تمايل دارند كه به سطح آن بلور بچسبند و لايه هاي جديد را ايجاد كنند.اما اگر هسته بلور كه حاوي لك ها است در اين محلول موجود نباشد هرگز بلوري تشكيل نمي شود.به همين دليل است كه براي ساخته شدن بلور نبات،قطعاً بايد تكه اي از بلورنبات را در محلول غليظ آب و شكر قرار داد تا اين محلول به بلور نبات تبديل شود</w:t>
      </w:r>
      <w:r w:rsidRPr="00414587">
        <w:rPr>
          <w:rFonts w:ascii="Tahoma" w:eastAsia="Times New Roman" w:hAnsi="Tahoma" w:cs="Tahoma"/>
          <w:color w:val="333333"/>
          <w:sz w:val="24"/>
          <w:szCs w:val="24"/>
        </w:rPr>
        <w:t>.</w:t>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tl/>
        </w:rPr>
        <w:t>ساختار اجدادي بلورها نسل ها حفظ مي شود، مگرآن كه گاهي كه در رشد بلور اشتباهي رخ دهد و باعث شود در الگوي معمولي قرار گرفتن اتم ها تغييري پيش بيايد.لايه هاي بعدي آن بلور ازآن شكل ها نسخه برداري مي كنند و اگر آن بلور بشكند و دوقسمت شود، زير مجموعه اي از بلورهاي تغيير يافته ايجاد مي شود.حال اگر آن تغيير باعث شود آن بلور درمسير رودخانه ها چرخه سد كردن، خشك شدن، فرسايش مؤثر تر يا بي اثرتر عمل كند،نتيجه روي تعداد نسخه برداري ها ازآن، در نسل هاي بعد تأثير خواهد گذاشت.مثلاًبلور تغيير يافته ممكن است زوتر بشكند(توليد مثل كند).گِلي كه ازبلورهاي تغييريافته ساخته شده است ممكن است در سد كردن جريان آب توانايي بيشتري داشته باشددر نتيجه با انباشته شدن،امكان بيشتري براي بلور سازي فراهم شود و طبق قانون انتخاب طبيعي اين نسل از بلورها بصورت غالب در آيند</w:t>
      </w:r>
      <w:r w:rsidRPr="00414587">
        <w:rPr>
          <w:rFonts w:ascii="Tahoma" w:eastAsia="Times New Roman" w:hAnsi="Tahoma" w:cs="Tahoma"/>
          <w:color w:val="333333"/>
          <w:sz w:val="24"/>
          <w:szCs w:val="24"/>
        </w:rPr>
        <w:t>.</w:t>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tl/>
        </w:rPr>
        <w:t xml:space="preserve">گونه هاي مختلف بلور ممكن است به رودهاي جديد راه يابند، ولي نه از طريق خرد شدن و به شكل ذره و بذر در آمدن، بلكه با تقسيم كردن رود به تعداد زيادي رودهاي كوچكتر كه پخش </w:t>
      </w:r>
      <w:r w:rsidRPr="00414587">
        <w:rPr>
          <w:rFonts w:ascii="Tahoma" w:eastAsia="Times New Roman" w:hAnsi="Tahoma" w:cs="Tahoma"/>
          <w:color w:val="333333"/>
          <w:sz w:val="24"/>
          <w:szCs w:val="24"/>
          <w:rtl/>
        </w:rPr>
        <w:lastRenderedPageBreak/>
        <w:t>شده و وارد مسيرهاي جديد مي گردند.بعضي گونه ها ممكن است آبشارهايي بسازند كه سنگ ها را زوتر بفرسايد و به اين ترتيب مواد خام را براي ساختن گل و در نتيجه تشكيل بلورهاي بيشتر فراهم كند.برتري بعضي از گونه هاي بلور را ممكن است نسبت به گونه هاي رقيب با سخت كردن شرايط براي رقبا در دستيابي به مواد خام به دست آورد.بعضي گونه ها ممكن است با خرد كردن گونه هاي رقيب و استفاده از آن به عنوان مواد خام براي خود، گونه غالب به شمار آيند.هيچكدام از اين انتخاب ها ارادي نيست و طبيعت به طور خودكار تمايل دارد گونه هايي را حفط كند كه دوام بيشتري دارند و مي توانند گونه خود را تكثير كنند</w:t>
      </w:r>
      <w:r w:rsidRPr="00414587">
        <w:rPr>
          <w:rFonts w:ascii="Tahoma" w:eastAsia="Times New Roman" w:hAnsi="Tahoma" w:cs="Tahoma"/>
          <w:color w:val="333333"/>
          <w:sz w:val="24"/>
          <w:szCs w:val="24"/>
        </w:rPr>
        <w:t>.</w:t>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tl/>
        </w:rPr>
        <w:t>بعضي از خانواده هاي بلور در تسهيل تركيب مواد جديدي كه به آن ها در ماندگاريشان كمك مي كنند،نقش دارند.اين مواد ثانويه براي خود دودمان وخانواده ورابطه والد و فرزندي ندارند ولي توسط هر نسل جديد از تكثير شونده ها دوباره ساخته مي شوند.مي توانيم آن ها را چيزي مانند ابزار تكثير دودمان بلورها و آغاز فنوتيپ اوليه در نظر بگيريم.كايرنس- اسميت معتقد است كه مولكول هاي آلي، در ميان ابزارهاي غير خود تكثير، بلورهاي تكثير شونده غير آلي، غالب محسوب مي شوند.مولكول هاي آلي به خاطر تأثيري كه بر روي خميرها و خرد شدن يا رشد ذرات غيرآلي دارند به تعداد زياد در صنايع مواد شيميايي غير آلي به كار مي روند.از موارد استفاده اوليه اي كه بلورهاي تكثيرشونده احتمالاً براي پروتئين ها، قندها و مهم تر از همه براي اسيدهاي نوكلئيك مانند</w:t>
      </w:r>
      <w:r w:rsidRPr="00414587">
        <w:rPr>
          <w:rFonts w:ascii="Tahoma" w:eastAsia="Times New Roman" w:hAnsi="Tahoma" w:cs="Tahoma"/>
          <w:color w:val="333333"/>
          <w:sz w:val="24"/>
          <w:szCs w:val="24"/>
        </w:rPr>
        <w:t>RNA</w:t>
      </w:r>
      <w:r w:rsidRPr="00414587">
        <w:rPr>
          <w:rFonts w:ascii="Tahoma" w:eastAsia="Times New Roman" w:hAnsi="Tahoma" w:cs="Tahoma"/>
          <w:color w:val="333333"/>
          <w:sz w:val="24"/>
          <w:szCs w:val="24"/>
          <w:rtl/>
        </w:rPr>
        <w:t>داشته اند مي توان بررسي كرد.او نظر مي دهد كه،</w:t>
      </w:r>
      <w:r w:rsidRPr="00414587">
        <w:rPr>
          <w:rFonts w:ascii="Tahoma" w:eastAsia="Times New Roman" w:hAnsi="Tahoma" w:cs="Tahoma"/>
          <w:color w:val="333333"/>
          <w:sz w:val="24"/>
          <w:szCs w:val="24"/>
        </w:rPr>
        <w:t>RNA</w:t>
      </w:r>
      <w:r w:rsidRPr="00414587">
        <w:rPr>
          <w:rFonts w:ascii="Tahoma" w:eastAsia="Times New Roman" w:hAnsi="Tahoma" w:cs="Tahoma"/>
          <w:color w:val="333333"/>
          <w:sz w:val="24"/>
          <w:szCs w:val="24"/>
          <w:rtl/>
        </w:rPr>
        <w:t>در ابتدا فقط براي اهداف مربوط به ساختمان به كار مي رفت. اين مولكول هابه خاطر اينكه ستون مهره هايشان به صورت منفي شارژ مي شود، تمايل دارند كه سطح خارجي گل را بپوشانند</w:t>
      </w:r>
      <w:r w:rsidRPr="00414587">
        <w:rPr>
          <w:rFonts w:ascii="Tahoma" w:eastAsia="Times New Roman" w:hAnsi="Tahoma" w:cs="Tahoma"/>
          <w:color w:val="333333"/>
          <w:sz w:val="24"/>
          <w:szCs w:val="24"/>
        </w:rPr>
        <w:t>.</w:t>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Pr>
        <w:br/>
        <w:t>RNA</w:t>
      </w:r>
      <w:r w:rsidRPr="00414587">
        <w:rPr>
          <w:rFonts w:ascii="Tahoma" w:eastAsia="Times New Roman" w:hAnsi="Tahoma" w:cs="Tahoma"/>
          <w:color w:val="333333"/>
          <w:sz w:val="24"/>
          <w:szCs w:val="24"/>
          <w:rtl/>
        </w:rPr>
        <w:t>يا چيزي مشابه آن، خيلي قبل اينكه بتوانند خود را تكثير كنند، در آن محيط وجود داشته اند.وقتي سرانجام خود تكثيرشدند، وسيله اي بودند براي ژن بلورهاي معدني تكامل يافته تا كارايي توليد</w:t>
      </w:r>
      <w:r w:rsidRPr="00414587">
        <w:rPr>
          <w:rFonts w:ascii="Tahoma" w:eastAsia="Times New Roman" w:hAnsi="Tahoma" w:cs="Tahoma"/>
          <w:color w:val="333333"/>
          <w:sz w:val="24"/>
          <w:szCs w:val="24"/>
        </w:rPr>
        <w:t xml:space="preserve"> RNA</w:t>
      </w:r>
      <w:r w:rsidRPr="00414587">
        <w:rPr>
          <w:rFonts w:ascii="Tahoma" w:eastAsia="Times New Roman" w:hAnsi="Tahoma" w:cs="Tahoma"/>
          <w:color w:val="333333"/>
          <w:sz w:val="24"/>
          <w:szCs w:val="24"/>
          <w:rtl/>
        </w:rPr>
        <w:t>يا مولكول هاي مشابه را بهتر كنند.اما وقتي يك مولكول خود تكثيربوجود آمد، نوع جديدي از انتخاب انباشتي به كار افتاد.اين در اصل يك نمايش فرعي بود، چون تكثيرشونده هاي جديد خيلي كار آمد تر از آن بلورهاي اوليه اي كه جانشينشان شده بودند،ازآب در آمدند و با تكامل بيشتر، سر انجام آن رمز</w:t>
      </w:r>
      <w:r w:rsidRPr="00414587">
        <w:rPr>
          <w:rFonts w:ascii="Tahoma" w:eastAsia="Times New Roman" w:hAnsi="Tahoma" w:cs="Tahoma"/>
          <w:color w:val="333333"/>
          <w:sz w:val="24"/>
          <w:szCs w:val="24"/>
        </w:rPr>
        <w:t xml:space="preserve"> DNA</w:t>
      </w:r>
      <w:r w:rsidRPr="00414587">
        <w:rPr>
          <w:rFonts w:ascii="Tahoma" w:eastAsia="Times New Roman" w:hAnsi="Tahoma" w:cs="Tahoma"/>
          <w:color w:val="333333"/>
          <w:sz w:val="24"/>
          <w:szCs w:val="24"/>
          <w:rtl/>
        </w:rPr>
        <w:t>را كه امروزه براي ما شناخته شده است ساختند.تكثيرشونده هاي معدني اوليه مثل يك داربست فرسوده كنار گذاشته شدند و همه حيات امروزي از آن جد مشترك نه خيلي دور، با يك نظام ژني همسان و تا حد زيادي بيوشيميايي همسان تكامل يافت</w:t>
      </w:r>
      <w:r w:rsidRPr="00414587">
        <w:rPr>
          <w:rFonts w:ascii="Tahoma" w:eastAsia="Times New Roman" w:hAnsi="Tahoma" w:cs="Tahoma"/>
          <w:color w:val="333333"/>
          <w:sz w:val="24"/>
          <w:szCs w:val="24"/>
        </w:rPr>
        <w:t>.</w:t>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tl/>
        </w:rPr>
        <w:t>برگرفته از وبلاگ رازهای دل</w:t>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tl/>
        </w:rPr>
        <w:t>منابع</w:t>
      </w:r>
      <w:r w:rsidRPr="00414587">
        <w:rPr>
          <w:rFonts w:ascii="Tahoma" w:eastAsia="Times New Roman" w:hAnsi="Tahoma" w:cs="Tahoma"/>
          <w:color w:val="333333"/>
          <w:sz w:val="24"/>
          <w:szCs w:val="24"/>
        </w:rPr>
        <w:t>:</w:t>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tl/>
        </w:rPr>
        <w:t>تكامل موجودات زنده- دكتر هنگامه علی بیك</w:t>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tl/>
        </w:rPr>
        <w:t>چیستی علم- آلن اف چالمرز</w:t>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tl/>
        </w:rPr>
        <w:t>منشأ انواع - داروین</w:t>
      </w:r>
      <w:r w:rsidRPr="00414587">
        <w:rPr>
          <w:rFonts w:ascii="Tahoma" w:eastAsia="Times New Roman" w:hAnsi="Tahoma" w:cs="Tahoma"/>
          <w:color w:val="333333"/>
          <w:sz w:val="24"/>
          <w:szCs w:val="24"/>
        </w:rPr>
        <w:br/>
      </w:r>
      <w:r w:rsidRPr="00414587">
        <w:rPr>
          <w:rFonts w:ascii="Tahoma" w:eastAsia="Times New Roman" w:hAnsi="Tahoma" w:cs="Tahoma"/>
          <w:color w:val="333333"/>
          <w:sz w:val="24"/>
          <w:szCs w:val="24"/>
          <w:rtl/>
        </w:rPr>
        <w:t>ساعت ساز نابینا- ریچارد داوكنیز</w:t>
      </w:r>
    </w:p>
    <w:p w:rsidR="00727040" w:rsidRPr="00414587" w:rsidRDefault="00727040">
      <w:pPr>
        <w:rPr>
          <w:rFonts w:hint="cs"/>
          <w:sz w:val="24"/>
          <w:szCs w:val="24"/>
        </w:rPr>
      </w:pPr>
    </w:p>
    <w:sectPr w:rsidR="00727040" w:rsidRPr="00414587" w:rsidSect="009E5FB7">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14587"/>
    <w:rsid w:val="00414587"/>
    <w:rsid w:val="00727040"/>
    <w:rsid w:val="009E5FB7"/>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04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14587"/>
  </w:style>
</w:styles>
</file>

<file path=word/webSettings.xml><?xml version="1.0" encoding="utf-8"?>
<w:webSettings xmlns:r="http://schemas.openxmlformats.org/officeDocument/2006/relationships" xmlns:w="http://schemas.openxmlformats.org/wordprocessingml/2006/main">
  <w:divs>
    <w:div w:id="63695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837</Words>
  <Characters>4776</Characters>
  <Application>Microsoft Office Word</Application>
  <DocSecurity>0</DocSecurity>
  <Lines>39</Lines>
  <Paragraphs>11</Paragraphs>
  <ScaleCrop>false</ScaleCrop>
  <Company/>
  <LinksUpToDate>false</LinksUpToDate>
  <CharactersWithSpaces>5602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2012-11-15T10:51:00Z</dcterms:created>
  <dcterms:modified xsi:type="dcterms:W3CDTF">2012-11-15T10:52:00Z</dcterms:modified>
</cp:coreProperties>
</file>